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C6381C" w14:textId="77777777" w:rsidR="00B362E5" w:rsidRDefault="00452750">
      <w:r>
        <w:t>Dear Emergency Medical Science Student:</w:t>
      </w:r>
    </w:p>
    <w:p w14:paraId="7B63503A" w14:textId="58E073B0" w:rsidR="00452750" w:rsidRDefault="00452750">
      <w:r>
        <w:t xml:space="preserve">I am pleased to welcome you to the EMS program at FTCC.  Your acceptance into the program is contingent upon you maintaining a </w:t>
      </w:r>
      <w:r w:rsidR="0032341C">
        <w:t>healthy grade Point Average (GPA) of at least 2.5</w:t>
      </w:r>
      <w:r>
        <w:t xml:space="preserve"> and a cumulative GPA of at least 2.0.</w:t>
      </w:r>
    </w:p>
    <w:p w14:paraId="2C09BAE8" w14:textId="13D9B832" w:rsidR="00452750" w:rsidRDefault="00452750">
      <w:r>
        <w:t xml:space="preserve">You </w:t>
      </w:r>
      <w:r w:rsidR="00023C44">
        <w:t>cannot</w:t>
      </w:r>
      <w:r>
        <w:t xml:space="preserve"> register for EMS classes until your program code has </w:t>
      </w:r>
      <w:r w:rsidR="0032341C">
        <w:t xml:space="preserve">been changed to A45340. Once that happens, you can register for your Fall semester classes, including EMS-110, EMS-140, and MED-120. You may also take MED-120 during the Summer </w:t>
      </w:r>
      <w:r w:rsidR="00DF3B75">
        <w:t>before</w:t>
      </w:r>
      <w:r w:rsidR="0032341C">
        <w:t xml:space="preserve"> starting the program. </w:t>
      </w:r>
      <w:r w:rsidR="00023C44">
        <w:t>Before entering the program, we strongly encourage you to take at least BIO-169 and BIO-169 (Anatomy &amp; Physiology)</w:t>
      </w:r>
      <w:r w:rsidR="0032341C">
        <w:t xml:space="preserve">. </w:t>
      </w:r>
      <w:r>
        <w:t xml:space="preserve">If you need assistance </w:t>
      </w:r>
      <w:r w:rsidR="0032341C">
        <w:t>registering for classes, the EMS faculty will gladly</w:t>
      </w:r>
      <w:r>
        <w:t xml:space="preserve"> assist you.</w:t>
      </w:r>
    </w:p>
    <w:p w14:paraId="0C54173F" w14:textId="662AA1AE" w:rsidR="00452750" w:rsidRDefault="00452750">
      <w:r>
        <w:t>General Education courses may be taken any time during the program, but the EMS classes must be taken in the order shown on the sequencing sheet.</w:t>
      </w:r>
    </w:p>
    <w:p w14:paraId="110C91DF" w14:textId="10450262" w:rsidR="009A2B3B" w:rsidRDefault="0032341C">
      <w:r>
        <w:t>Before</w:t>
      </w:r>
      <w:r w:rsidR="009A2B3B">
        <w:t xml:space="preserve"> the Fall semester, there are several things that you can be working on:</w:t>
      </w:r>
    </w:p>
    <w:p w14:paraId="6F85D336" w14:textId="5E715FA0" w:rsidR="00531912" w:rsidRPr="00531912" w:rsidRDefault="00050328" w:rsidP="00045616">
      <w:pPr>
        <w:pStyle w:val="ListParagraph"/>
        <w:numPr>
          <w:ilvl w:val="0"/>
          <w:numId w:val="2"/>
        </w:numPr>
        <w:spacing w:after="0" w:line="240" w:lineRule="auto"/>
        <w:rPr>
          <w:b/>
        </w:rPr>
      </w:pPr>
      <w:r w:rsidRPr="00531912">
        <w:rPr>
          <w:b/>
        </w:rPr>
        <w:t>Uniforms</w:t>
      </w:r>
      <w:r>
        <w:t xml:space="preserve"> – Uniforms will be required during class time and clinicals.  During class, </w:t>
      </w:r>
      <w:r w:rsidR="00531912">
        <w:t xml:space="preserve">students must </w:t>
      </w:r>
      <w:r>
        <w:t xml:space="preserve">wear the gray FTCC EMS </w:t>
      </w:r>
      <w:r w:rsidR="0032341C">
        <w:t>T-shirt</w:t>
      </w:r>
      <w:r w:rsidR="00531912">
        <w:t xml:space="preserve"> or the gray FTCC EMS polo</w:t>
      </w:r>
      <w:r>
        <w:t xml:space="preserve"> </w:t>
      </w:r>
      <w:r w:rsidRPr="00531912">
        <w:rPr>
          <w:b/>
        </w:rPr>
        <w:t>(available a</w:t>
      </w:r>
      <w:r w:rsidR="0032341C" w:rsidRPr="00531912">
        <w:rPr>
          <w:b/>
        </w:rPr>
        <w:t>t</w:t>
      </w:r>
      <w:r w:rsidRPr="00531912">
        <w:rPr>
          <w:b/>
        </w:rPr>
        <w:t xml:space="preserve"> the FTCC bookstore</w:t>
      </w:r>
      <w:r w:rsidR="004A0464">
        <w:t xml:space="preserve"> </w:t>
      </w:r>
      <w:r w:rsidR="004A0464" w:rsidRPr="00531912">
        <w:rPr>
          <w:b/>
        </w:rPr>
        <w:t>only</w:t>
      </w:r>
      <w:r>
        <w:t xml:space="preserve">), black </w:t>
      </w:r>
      <w:r w:rsidR="0032341C">
        <w:t xml:space="preserve">EMS-style pants (or similar), a </w:t>
      </w:r>
      <w:r>
        <w:t>black belt</w:t>
      </w:r>
      <w:r w:rsidR="0032341C">
        <w:t>,</w:t>
      </w:r>
      <w:r>
        <w:t xml:space="preserve"> and black shoes/boots.  </w:t>
      </w:r>
      <w:r w:rsidR="00045616">
        <w:t xml:space="preserve">T-shirts are </w:t>
      </w:r>
      <w:r w:rsidR="00531912">
        <w:t>approximately $15.99</w:t>
      </w:r>
      <w:r w:rsidR="002B23D3">
        <w:t xml:space="preserve"> </w:t>
      </w:r>
      <w:r w:rsidR="00045616">
        <w:t>each</w:t>
      </w:r>
      <w:r w:rsidR="00531912">
        <w:t xml:space="preserve"> and the polo which must be worn to clinical and field rotations is approximately $29.99</w:t>
      </w:r>
      <w:r w:rsidR="00045616">
        <w:t xml:space="preserve"> (additional cost for larger sizes).  These items can be purchased with Financial Aid or VA benefits.  The</w:t>
      </w:r>
      <w:r w:rsidR="00531912">
        <w:t xml:space="preserve"> </w:t>
      </w:r>
      <w:r w:rsidR="00045616">
        <w:t xml:space="preserve">shirts are not </w:t>
      </w:r>
      <w:r w:rsidR="0032341C">
        <w:t>on the bookstore floor</w:t>
      </w:r>
      <w:r w:rsidR="00531912">
        <w:t>, students</w:t>
      </w:r>
      <w:r w:rsidR="0032341C">
        <w:t xml:space="preserve"> </w:t>
      </w:r>
      <w:r w:rsidR="002B23D3">
        <w:t>must</w:t>
      </w:r>
      <w:r w:rsidR="0032341C">
        <w:t xml:space="preserve"> ask for them</w:t>
      </w:r>
      <w:r w:rsidR="00045616">
        <w:t xml:space="preserve"> at the register.  </w:t>
      </w:r>
    </w:p>
    <w:p w14:paraId="5D52CD73" w14:textId="77777777" w:rsidR="00531912" w:rsidRPr="00531912" w:rsidRDefault="00531912" w:rsidP="00531912">
      <w:pPr>
        <w:pStyle w:val="ListParagraph"/>
        <w:spacing w:after="0" w:line="240" w:lineRule="auto"/>
        <w:ind w:left="1485"/>
        <w:rPr>
          <w:b/>
        </w:rPr>
      </w:pPr>
    </w:p>
    <w:p w14:paraId="7334C27F" w14:textId="3F43114C" w:rsidR="00050328" w:rsidRPr="00531912" w:rsidRDefault="00045616" w:rsidP="00531912">
      <w:pPr>
        <w:pStyle w:val="ListParagraph"/>
        <w:numPr>
          <w:ilvl w:val="0"/>
          <w:numId w:val="2"/>
        </w:numPr>
        <w:spacing w:after="0" w:line="240" w:lineRule="auto"/>
        <w:rPr>
          <w:b/>
        </w:rPr>
      </w:pPr>
      <w:r>
        <w:t>The remaining uniform items can be purchased from American Uniform in Fayetteville</w:t>
      </w:r>
      <w:r w:rsidR="00D759DA">
        <w:t>.</w:t>
      </w:r>
      <w:r>
        <w:t xml:space="preserve">  If you </w:t>
      </w:r>
      <w:r w:rsidR="0032341C">
        <w:t>use</w:t>
      </w:r>
      <w:r>
        <w:t xml:space="preserve"> financial aid or VA for purchases, an authorization form must be completed </w:t>
      </w:r>
      <w:r w:rsidR="0032341C" w:rsidRPr="00531912">
        <w:rPr>
          <w:b/>
        </w:rPr>
        <w:t>before</w:t>
      </w:r>
      <w:r>
        <w:t xml:space="preserve"> purchasing from American Uniform.</w:t>
      </w:r>
      <w:r w:rsidR="00531912">
        <w:t xml:space="preserve"> </w:t>
      </w:r>
      <w:bookmarkStart w:id="0" w:name="_GoBack"/>
      <w:bookmarkEnd w:id="0"/>
      <w:r w:rsidR="0032341C">
        <w:t>Several</w:t>
      </w:r>
      <w:r>
        <w:t xml:space="preserve"> uniforms</w:t>
      </w:r>
      <w:r w:rsidR="00050328">
        <w:t xml:space="preserve"> should be purchased to </w:t>
      </w:r>
      <w:r w:rsidR="0032341C">
        <w:t>replace</w:t>
      </w:r>
      <w:r w:rsidR="00050328">
        <w:t xml:space="preserve"> soiled </w:t>
      </w:r>
      <w:r w:rsidR="0032341C">
        <w:t>uniforms</w:t>
      </w:r>
      <w:r w:rsidR="00050328">
        <w:t xml:space="preserve"> during the week.</w:t>
      </w:r>
    </w:p>
    <w:p w14:paraId="4A1680C4" w14:textId="77777777" w:rsidR="004A0464" w:rsidRPr="00050328" w:rsidRDefault="004A0464" w:rsidP="004A0464">
      <w:pPr>
        <w:pStyle w:val="ListParagraph"/>
        <w:spacing w:after="0" w:line="240" w:lineRule="auto"/>
        <w:ind w:left="1485"/>
        <w:rPr>
          <w:b/>
        </w:rPr>
      </w:pPr>
    </w:p>
    <w:p w14:paraId="5C56B824" w14:textId="39B850FE" w:rsidR="00050328" w:rsidRPr="004A0464" w:rsidRDefault="00050328" w:rsidP="00050328">
      <w:pPr>
        <w:pStyle w:val="ListParagraph"/>
        <w:numPr>
          <w:ilvl w:val="0"/>
          <w:numId w:val="2"/>
        </w:numPr>
        <w:spacing w:after="0" w:line="240" w:lineRule="auto"/>
        <w:rPr>
          <w:b/>
        </w:rPr>
      </w:pPr>
      <w:r>
        <w:rPr>
          <w:b/>
        </w:rPr>
        <w:t xml:space="preserve">Textbook – </w:t>
      </w:r>
      <w:r w:rsidR="00045616">
        <w:rPr>
          <w:b/>
        </w:rPr>
        <w:t>T</w:t>
      </w:r>
      <w:r>
        <w:t>he textbook for the first semester is the AAOS Emergency Care and Transportation of the Sick and Injured.  You can purchase the textbook</w:t>
      </w:r>
      <w:r w:rsidR="0032341C">
        <w:t>,</w:t>
      </w:r>
      <w:r>
        <w:t xml:space="preserve"> new or used, but if purchased used, you MUST purchase the online access code from the publisher to complete the required assignments.  The bookstore will stock the textbook with the </w:t>
      </w:r>
      <w:r w:rsidR="00557F87">
        <w:t xml:space="preserve">Advantage package </w:t>
      </w:r>
      <w:r>
        <w:t>access code included.</w:t>
      </w:r>
      <w:r w:rsidR="0006567F">
        <w:t xml:space="preserve"> </w:t>
      </w:r>
      <w:r>
        <w:t xml:space="preserve"> If you would like </w:t>
      </w:r>
      <w:r w:rsidR="0032341C">
        <w:t>to purchase the e-book</w:t>
      </w:r>
      <w:r>
        <w:t>, you can do that through the JBLearning website.  Be sure to select the 1</w:t>
      </w:r>
      <w:r w:rsidR="0025593E">
        <w:t>2</w:t>
      </w:r>
      <w:r w:rsidRPr="00050328">
        <w:rPr>
          <w:vertAlign w:val="superscript"/>
        </w:rPr>
        <w:t>th</w:t>
      </w:r>
      <w:r>
        <w:t xml:space="preserve"> edition of the textbook.</w:t>
      </w:r>
    </w:p>
    <w:p w14:paraId="05E32E39" w14:textId="77777777" w:rsidR="004A0464" w:rsidRPr="00050328" w:rsidRDefault="004A0464" w:rsidP="004A0464">
      <w:pPr>
        <w:pStyle w:val="ListParagraph"/>
        <w:spacing w:after="0" w:line="240" w:lineRule="auto"/>
        <w:ind w:left="1485"/>
        <w:rPr>
          <w:b/>
        </w:rPr>
      </w:pPr>
    </w:p>
    <w:p w14:paraId="7770FED2" w14:textId="77777777" w:rsidR="009A2B3B" w:rsidRPr="00D759DA" w:rsidRDefault="00050328" w:rsidP="00050328">
      <w:pPr>
        <w:pStyle w:val="ListParagraph"/>
        <w:numPr>
          <w:ilvl w:val="0"/>
          <w:numId w:val="2"/>
        </w:numPr>
        <w:spacing w:after="0" w:line="240" w:lineRule="auto"/>
        <w:rPr>
          <w:b/>
        </w:rPr>
      </w:pPr>
      <w:r>
        <w:rPr>
          <w:b/>
        </w:rPr>
        <w:t xml:space="preserve">CPR Card – </w:t>
      </w:r>
      <w:r w:rsidR="004A0464">
        <w:t>American Heart Association BLS (CPR) is required prior to starting the program.  You can find classes offered near your location, or through the FTCC Corporate and Continuing Education Department.</w:t>
      </w:r>
    </w:p>
    <w:p w14:paraId="44ECAE62" w14:textId="77777777" w:rsidR="00D759DA" w:rsidRDefault="00D759DA" w:rsidP="00D759DA">
      <w:pPr>
        <w:spacing w:after="0" w:line="240" w:lineRule="auto"/>
        <w:rPr>
          <w:b/>
        </w:rPr>
      </w:pPr>
    </w:p>
    <w:p w14:paraId="46EAB540" w14:textId="589639CA" w:rsidR="00D759DA" w:rsidRDefault="00D759DA" w:rsidP="00D759DA">
      <w:pPr>
        <w:spacing w:after="0" w:line="240" w:lineRule="auto"/>
      </w:pPr>
      <w:r>
        <w:t>All remaining requirements will be discussed the first day of class, so it is essential that you are on time and ready to start! We look forward to seeing you in the Fall.</w:t>
      </w:r>
    </w:p>
    <w:p w14:paraId="35383550" w14:textId="77777777" w:rsidR="00D759DA" w:rsidRDefault="00D759DA" w:rsidP="00D759DA">
      <w:pPr>
        <w:spacing w:after="0" w:line="240" w:lineRule="auto"/>
      </w:pPr>
    </w:p>
    <w:p w14:paraId="48620877" w14:textId="266A1675" w:rsidR="00D759DA" w:rsidRDefault="0054412F" w:rsidP="00D759DA">
      <w:pPr>
        <w:spacing w:after="0" w:line="240" w:lineRule="auto"/>
      </w:pPr>
      <w:r>
        <w:t>Aimee Penebacker</w:t>
      </w:r>
      <w:r w:rsidR="00D759DA">
        <w:t xml:space="preserve">, </w:t>
      </w:r>
      <w:r>
        <w:t>BS</w:t>
      </w:r>
      <w:r w:rsidR="0032341C">
        <w:t>N</w:t>
      </w:r>
      <w:r w:rsidR="00D759DA">
        <w:t>,</w:t>
      </w:r>
      <w:r>
        <w:t xml:space="preserve"> RN, NRP</w:t>
      </w:r>
    </w:p>
    <w:p w14:paraId="73EBA53A" w14:textId="6F07F7A3" w:rsidR="00D759DA" w:rsidRDefault="00D759DA" w:rsidP="00D759DA">
      <w:pPr>
        <w:spacing w:after="0" w:line="240" w:lineRule="auto"/>
      </w:pPr>
      <w:r>
        <w:t>EMS Department Chair</w:t>
      </w:r>
    </w:p>
    <w:p w14:paraId="1FB4207A" w14:textId="37B31678" w:rsidR="00557F87" w:rsidRDefault="00557F87" w:rsidP="00D759DA">
      <w:pPr>
        <w:spacing w:after="0" w:line="240" w:lineRule="auto"/>
      </w:pPr>
      <w:r>
        <w:t>penebaca@faytechcc.edu</w:t>
      </w:r>
    </w:p>
    <w:p w14:paraId="5EA631C3" w14:textId="4505616B" w:rsidR="00557F87" w:rsidRPr="00D759DA" w:rsidRDefault="00557F87" w:rsidP="00D759DA">
      <w:pPr>
        <w:spacing w:after="0" w:line="240" w:lineRule="auto"/>
      </w:pPr>
      <w:r>
        <w:t>910-678-0054</w:t>
      </w:r>
    </w:p>
    <w:sectPr w:rsidR="00557F87" w:rsidRPr="00D75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162F5"/>
    <w:multiLevelType w:val="hybridMultilevel"/>
    <w:tmpl w:val="1A7A0FE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 w15:restartNumberingAfterBreak="0">
    <w:nsid w:val="29B535A8"/>
    <w:multiLevelType w:val="hybridMultilevel"/>
    <w:tmpl w:val="64F43E12"/>
    <w:lvl w:ilvl="0" w:tplc="79ECE73C">
      <w:start w:val="1"/>
      <w:numFmt w:val="decimal"/>
      <w:lvlText w:val="%1."/>
      <w:lvlJc w:val="left"/>
      <w:pPr>
        <w:ind w:left="1125" w:hanging="360"/>
      </w:pPr>
      <w:rPr>
        <w:rFonts w:hint="default"/>
        <w:b w:val="0"/>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15:restartNumberingAfterBreak="0">
    <w:nsid w:val="751871DE"/>
    <w:multiLevelType w:val="hybridMultilevel"/>
    <w:tmpl w:val="E49A9312"/>
    <w:lvl w:ilvl="0" w:tplc="0409000F">
      <w:start w:val="1"/>
      <w:numFmt w:val="decimal"/>
      <w:lvlText w:val="%1."/>
      <w:lvlJc w:val="left"/>
      <w:pPr>
        <w:ind w:left="765" w:hanging="360"/>
      </w:p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2750"/>
    <w:rsid w:val="00023C44"/>
    <w:rsid w:val="00045616"/>
    <w:rsid w:val="00050328"/>
    <w:rsid w:val="0006567F"/>
    <w:rsid w:val="0025593E"/>
    <w:rsid w:val="002B23D3"/>
    <w:rsid w:val="0032341C"/>
    <w:rsid w:val="00452750"/>
    <w:rsid w:val="004A0464"/>
    <w:rsid w:val="00531912"/>
    <w:rsid w:val="0054412F"/>
    <w:rsid w:val="00557F87"/>
    <w:rsid w:val="00685F46"/>
    <w:rsid w:val="008F1E37"/>
    <w:rsid w:val="009A2B3B"/>
    <w:rsid w:val="009F18BE"/>
    <w:rsid w:val="00B362E5"/>
    <w:rsid w:val="00D759DA"/>
    <w:rsid w:val="00DF3B75"/>
    <w:rsid w:val="00F469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C0A16B"/>
  <w15:chartTrackingRefBased/>
  <w15:docId w15:val="{91BCB3FE-D0FE-484C-89E3-3C2EBD044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32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D55B68FF8CAE14A8AF9FC9AA992F451" ma:contentTypeVersion="10" ma:contentTypeDescription="Create a new document." ma:contentTypeScope="" ma:versionID="e70f2465778ecc604db5aad898103970">
  <xsd:schema xmlns:xsd="http://www.w3.org/2001/XMLSchema" xmlns:xs="http://www.w3.org/2001/XMLSchema" xmlns:p="http://schemas.microsoft.com/office/2006/metadata/properties" xmlns:ns3="e4db99ac-d444-47a2-87bb-9c4456803e4e" xmlns:ns4="34334b19-6230-4fb1-86cf-a297a2cdf61a" targetNamespace="http://schemas.microsoft.com/office/2006/metadata/properties" ma:root="true" ma:fieldsID="2b9307f3f3d69dda6b5536d5c32fe574" ns3:_="" ns4:_="">
    <xsd:import namespace="e4db99ac-d444-47a2-87bb-9c4456803e4e"/>
    <xsd:import namespace="34334b19-6230-4fb1-86cf-a297a2cdf6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b99ac-d444-47a2-87bb-9c4456803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4334b19-6230-4fb1-86cf-a297a2cdf61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e4db99ac-d444-47a2-87bb-9c4456803e4e" xsi:nil="true"/>
  </documentManagement>
</p:properties>
</file>

<file path=customXml/itemProps1.xml><?xml version="1.0" encoding="utf-8"?>
<ds:datastoreItem xmlns:ds="http://schemas.openxmlformats.org/officeDocument/2006/customXml" ds:itemID="{39D3E8C2-D14D-4E1D-A249-783F5BB42A1D}">
  <ds:schemaRefs>
    <ds:schemaRef ds:uri="http://schemas.microsoft.com/sharepoint/v3/contenttype/forms"/>
  </ds:schemaRefs>
</ds:datastoreItem>
</file>

<file path=customXml/itemProps2.xml><?xml version="1.0" encoding="utf-8"?>
<ds:datastoreItem xmlns:ds="http://schemas.openxmlformats.org/officeDocument/2006/customXml" ds:itemID="{A5335792-86C4-4E80-9AF6-ADE875A69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b99ac-d444-47a2-87bb-9c4456803e4e"/>
    <ds:schemaRef ds:uri="34334b19-6230-4fb1-86cf-a297a2cdf6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6D201A-F705-445D-81EF-AF17ED938A41}">
  <ds:schemaRefs>
    <ds:schemaRef ds:uri="http://schemas.microsoft.com/office/2006/metadata/properties"/>
    <ds:schemaRef ds:uri="http://schemas.microsoft.com/office/infopath/2007/PartnerControls"/>
    <ds:schemaRef ds:uri="e4db99ac-d444-47a2-87bb-9c4456803e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FTCC</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Kaylor</dc:creator>
  <cp:keywords/>
  <dc:description/>
  <cp:lastModifiedBy>Aimee Penebacker</cp:lastModifiedBy>
  <cp:revision>2</cp:revision>
  <cp:lastPrinted>2024-04-22T20:24:00Z</cp:lastPrinted>
  <dcterms:created xsi:type="dcterms:W3CDTF">2025-02-03T13:34:00Z</dcterms:created>
  <dcterms:modified xsi:type="dcterms:W3CDTF">2025-02-03T13:34:00Z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ffc18869f649ae6de7d0838b73814bf3f9783bbf66eb11690d7ee672923b57cb</vt:lpwstr>
  </property>
  <property fmtid="{D5CDD505-2E9C-101B-9397-08002B2CF9AE}" pid="3" name="ContentTypeId">
    <vt:lpwstr>0x0101002D55B68FF8CAE14A8AF9FC9AA992F451</vt:lpwstr>
  </property>
</Properties>
</file>