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6656B" w14:textId="77777777" w:rsidR="00A118C8" w:rsidRDefault="00A118C8">
      <w:pPr>
        <w:spacing w:before="19"/>
        <w:ind w:left="2459"/>
        <w:rPr>
          <w:b/>
          <w:sz w:val="24"/>
        </w:rPr>
      </w:pPr>
    </w:p>
    <w:p w14:paraId="265D7EE2" w14:textId="77777777" w:rsidR="00AE5F98" w:rsidRDefault="00AE5F98" w:rsidP="00AE5F98">
      <w:pPr>
        <w:pStyle w:val="BodyText"/>
        <w:jc w:val="center"/>
        <w:rPr>
          <w:b/>
        </w:rPr>
      </w:pPr>
      <w:r>
        <w:rPr>
          <w:b/>
          <w:noProof/>
        </w:rPr>
        <w:drawing>
          <wp:inline distT="0" distB="0" distL="0" distR="0" wp14:anchorId="59401DC6" wp14:editId="59401DC7">
            <wp:extent cx="1857375" cy="12382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UNDATI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61241" cy="1240827"/>
                    </a:xfrm>
                    <a:prstGeom prst="rect">
                      <a:avLst/>
                    </a:prstGeom>
                  </pic:spPr>
                </pic:pic>
              </a:graphicData>
            </a:graphic>
          </wp:inline>
        </w:drawing>
      </w:r>
    </w:p>
    <w:p w14:paraId="6BD962BD" w14:textId="77777777" w:rsidR="00AE5F98" w:rsidRDefault="00AE5F98" w:rsidP="005D296F">
      <w:pPr>
        <w:pStyle w:val="BodyText"/>
        <w:jc w:val="center"/>
        <w:rPr>
          <w:b/>
        </w:rPr>
      </w:pPr>
    </w:p>
    <w:p w14:paraId="0DADE72C" w14:textId="515A94F0" w:rsidR="00875FBE" w:rsidRPr="005D296F" w:rsidRDefault="00657381" w:rsidP="005D296F">
      <w:pPr>
        <w:pStyle w:val="BodyText"/>
        <w:jc w:val="center"/>
        <w:rPr>
          <w:b/>
        </w:rPr>
      </w:pPr>
      <w:r>
        <w:rPr>
          <w:b/>
        </w:rPr>
        <w:t>202</w:t>
      </w:r>
      <w:r w:rsidR="00A1251B">
        <w:rPr>
          <w:b/>
        </w:rPr>
        <w:t>5</w:t>
      </w:r>
      <w:r w:rsidR="00FE3926">
        <w:rPr>
          <w:b/>
        </w:rPr>
        <w:t>-202</w:t>
      </w:r>
      <w:r w:rsidR="00A1251B">
        <w:rPr>
          <w:b/>
        </w:rPr>
        <w:t>6</w:t>
      </w:r>
      <w:r w:rsidR="007009C6" w:rsidRPr="005D296F">
        <w:rPr>
          <w:b/>
        </w:rPr>
        <w:t xml:space="preserve"> Faculty / Staff Mini</w:t>
      </w:r>
      <w:r w:rsidR="005D296F">
        <w:rPr>
          <w:b/>
        </w:rPr>
        <w:t>-</w:t>
      </w:r>
      <w:r w:rsidR="007009C6" w:rsidRPr="005D296F">
        <w:rPr>
          <w:b/>
        </w:rPr>
        <w:t>Grant Guidelines</w:t>
      </w:r>
      <w:r w:rsidR="00467A25">
        <w:rPr>
          <w:b/>
        </w:rPr>
        <w:t xml:space="preserve"> and Application</w:t>
      </w:r>
    </w:p>
    <w:p w14:paraId="638A35DC" w14:textId="77777777" w:rsidR="00875FBE" w:rsidRDefault="00875FBE" w:rsidP="005D296F">
      <w:pPr>
        <w:pStyle w:val="BodyText"/>
        <w:rPr>
          <w:sz w:val="27"/>
        </w:rPr>
      </w:pPr>
    </w:p>
    <w:p w14:paraId="48411F93" w14:textId="36A893B1" w:rsidR="005D296F" w:rsidRDefault="00A118C8" w:rsidP="005D296F">
      <w:pPr>
        <w:pStyle w:val="BodyText"/>
      </w:pPr>
      <w:bookmarkStart w:id="0" w:name="_Hlk93560691"/>
      <w:r w:rsidRPr="005D296F">
        <w:t>Mini</w:t>
      </w:r>
      <w:r w:rsidR="005D296F">
        <w:t>-</w:t>
      </w:r>
      <w:r w:rsidR="00FE3926">
        <w:t>g</w:t>
      </w:r>
      <w:r w:rsidRPr="005D296F">
        <w:t xml:space="preserve">rants are offered </w:t>
      </w:r>
      <w:r w:rsidR="005D296F" w:rsidRPr="005D296F">
        <w:t xml:space="preserve">by FTCC Foundation </w:t>
      </w:r>
      <w:r w:rsidRPr="005D296F">
        <w:t>to faculty and staff</w:t>
      </w:r>
      <w:r w:rsidR="005D296F" w:rsidRPr="005D296F">
        <w:t xml:space="preserve"> to </w:t>
      </w:r>
      <w:r w:rsidRPr="005D296F">
        <w:t xml:space="preserve">provide resources for projects that are creative, innovative, and beneficial to students. </w:t>
      </w:r>
      <w:r w:rsidR="005D296F">
        <w:t xml:space="preserve">These funds </w:t>
      </w:r>
      <w:r w:rsidRPr="005D296F">
        <w:t xml:space="preserve">may also be used for </w:t>
      </w:r>
      <w:r w:rsidR="00FE3926">
        <w:t>expenses related to professional development</w:t>
      </w:r>
      <w:r w:rsidR="005D296F">
        <w:t xml:space="preserve">. </w:t>
      </w:r>
    </w:p>
    <w:p w14:paraId="05651E67" w14:textId="77777777" w:rsidR="005D296F" w:rsidRDefault="005D296F" w:rsidP="005D296F">
      <w:pPr>
        <w:pStyle w:val="BodyText"/>
      </w:pPr>
    </w:p>
    <w:p w14:paraId="134BFA49" w14:textId="77777777" w:rsidR="00A118C8" w:rsidRPr="005D296F" w:rsidRDefault="005D296F" w:rsidP="005D296F">
      <w:pPr>
        <w:pStyle w:val="BodyText"/>
      </w:pPr>
      <w:r>
        <w:t>Activities should focus on student</w:t>
      </w:r>
      <w:r w:rsidR="00A118C8" w:rsidRPr="005D296F">
        <w:t xml:space="preserve"> learning</w:t>
      </w:r>
      <w:r>
        <w:t xml:space="preserve"> and engagement</w:t>
      </w:r>
      <w:r w:rsidR="00A118C8" w:rsidRPr="005D296F">
        <w:t>. Student success, retention, and completion are priorities.</w:t>
      </w:r>
      <w:r>
        <w:t xml:space="preserve"> These funds should not be used for projects </w:t>
      </w:r>
      <w:r w:rsidR="00847470">
        <w:t xml:space="preserve">that </w:t>
      </w:r>
      <w:r>
        <w:t>have funding available through other sources. Mini</w:t>
      </w:r>
      <w:r w:rsidR="00AE5F98">
        <w:t>-</w:t>
      </w:r>
      <w:r w:rsidR="00FE3926">
        <w:t>g</w:t>
      </w:r>
      <w:r>
        <w:t xml:space="preserve">rant funds may not be used for salaries or stipends to FTCC employees. </w:t>
      </w:r>
    </w:p>
    <w:bookmarkEnd w:id="0"/>
    <w:p w14:paraId="64CD8414" w14:textId="77777777" w:rsidR="00A118C8" w:rsidRPr="00A118C8" w:rsidRDefault="00A118C8" w:rsidP="005D296F">
      <w:pPr>
        <w:pStyle w:val="BodyText"/>
      </w:pPr>
    </w:p>
    <w:p w14:paraId="3B50F0FF" w14:textId="77777777" w:rsidR="00801852" w:rsidRDefault="00801852" w:rsidP="00801852">
      <w:pPr>
        <w:pStyle w:val="BodyText"/>
      </w:pPr>
      <w:r>
        <w:t xml:space="preserve">Applications will be reviewed by the FTCC Foundation </w:t>
      </w:r>
      <w:r w:rsidR="00FE3926">
        <w:t>Executive Director</w:t>
      </w:r>
      <w:r>
        <w:t>. You may be contacted for clarification</w:t>
      </w:r>
      <w:r w:rsidR="004773EB">
        <w:t xml:space="preserve"> </w:t>
      </w:r>
      <w:r>
        <w:t>prior to review or approval. Notification of approval or denial will be sent within 2 weeks of submission.</w:t>
      </w:r>
    </w:p>
    <w:p w14:paraId="2B3A3889" w14:textId="77777777" w:rsidR="00801852" w:rsidRDefault="00801852" w:rsidP="00801852">
      <w:pPr>
        <w:pStyle w:val="BodyText"/>
        <w:rPr>
          <w:b/>
        </w:rPr>
      </w:pPr>
    </w:p>
    <w:p w14:paraId="7397A7B3" w14:textId="77777777" w:rsidR="00875FBE" w:rsidRPr="005D296F" w:rsidRDefault="007009C6" w:rsidP="005D296F">
      <w:pPr>
        <w:pStyle w:val="BodyText"/>
      </w:pPr>
      <w:r w:rsidRPr="005D296F">
        <w:t xml:space="preserve">Applications </w:t>
      </w:r>
      <w:r w:rsidR="005D296F" w:rsidRPr="005D296F">
        <w:t>may be submitted throughout the year</w:t>
      </w:r>
      <w:r w:rsidR="008F3D77">
        <w:t>, if funds are available,</w:t>
      </w:r>
      <w:r w:rsidR="005D296F">
        <w:t xml:space="preserve"> and should be submitted at least 30 days before the funds are needed</w:t>
      </w:r>
      <w:r w:rsidR="005D296F" w:rsidRPr="005D296F">
        <w:t xml:space="preserve">. Applications </w:t>
      </w:r>
      <w:r w:rsidR="005D296F">
        <w:t>may be</w:t>
      </w:r>
      <w:r w:rsidRPr="005D296F">
        <w:t xml:space="preserve"> submitted</w:t>
      </w:r>
      <w:r w:rsidR="005D296F">
        <w:t xml:space="preserve"> </w:t>
      </w:r>
      <w:r w:rsidRPr="005D296F">
        <w:t>to</w:t>
      </w:r>
      <w:r w:rsidR="005D296F">
        <w:t xml:space="preserve"> </w:t>
      </w:r>
      <w:hyperlink r:id="rId11" w:history="1">
        <w:r w:rsidR="005D296F" w:rsidRPr="00491210">
          <w:rPr>
            <w:rStyle w:val="Hyperlink"/>
          </w:rPr>
          <w:t>foundation@faytechcc.edu</w:t>
        </w:r>
      </w:hyperlink>
      <w:r w:rsidR="005D296F">
        <w:t xml:space="preserve"> or in person at the Foundation office located in VCC</w:t>
      </w:r>
      <w:r w:rsidR="000F1F06">
        <w:t>,</w:t>
      </w:r>
      <w:r w:rsidR="005D296F">
        <w:t xml:space="preserve"> room 114. </w:t>
      </w:r>
    </w:p>
    <w:p w14:paraId="1C096641" w14:textId="77777777" w:rsidR="00875FBE" w:rsidRDefault="00875FBE" w:rsidP="005D296F">
      <w:pPr>
        <w:pStyle w:val="BodyText"/>
        <w:rPr>
          <w:sz w:val="27"/>
        </w:rPr>
      </w:pPr>
    </w:p>
    <w:p w14:paraId="2FA49891" w14:textId="77777777" w:rsidR="00875FBE" w:rsidRPr="005D296F" w:rsidRDefault="007009C6" w:rsidP="005D296F">
      <w:pPr>
        <w:pStyle w:val="BodyText"/>
        <w:rPr>
          <w:b/>
        </w:rPr>
      </w:pPr>
      <w:r w:rsidRPr="005D296F">
        <w:rPr>
          <w:b/>
        </w:rPr>
        <w:t>Requirements</w:t>
      </w:r>
    </w:p>
    <w:p w14:paraId="587DBB0E" w14:textId="77777777" w:rsidR="00875FBE" w:rsidRDefault="00875FBE" w:rsidP="005D296F">
      <w:pPr>
        <w:pStyle w:val="BodyText"/>
        <w:rPr>
          <w:sz w:val="27"/>
        </w:rPr>
      </w:pPr>
    </w:p>
    <w:p w14:paraId="6A7DF3C1" w14:textId="77777777" w:rsidR="008E22BE" w:rsidRDefault="008E22BE" w:rsidP="005D296F">
      <w:pPr>
        <w:pStyle w:val="BodyText"/>
        <w:numPr>
          <w:ilvl w:val="0"/>
          <w:numId w:val="3"/>
        </w:numPr>
      </w:pPr>
      <w:r>
        <w:t xml:space="preserve">There are a limited number of </w:t>
      </w:r>
      <w:r w:rsidR="00FE3926">
        <w:t>m</w:t>
      </w:r>
      <w:r w:rsidR="004773EB">
        <w:t>ini-</w:t>
      </w:r>
      <w:r w:rsidR="00FE3926">
        <w:t>g</w:t>
      </w:r>
      <w:r w:rsidR="004773EB">
        <w:t>rants</w:t>
      </w:r>
      <w:r>
        <w:t xml:space="preserve"> available each year. Do not assume your application will be approved until you receive official notice. </w:t>
      </w:r>
      <w:r w:rsidR="00467A25">
        <w:t xml:space="preserve">The Foundation will not consider applications or reimbursement for projects that have occurred in the past. </w:t>
      </w:r>
    </w:p>
    <w:p w14:paraId="7CFD33FD" w14:textId="77777777" w:rsidR="00467A25" w:rsidRPr="00467A25" w:rsidRDefault="00467A25" w:rsidP="00467A25">
      <w:pPr>
        <w:pStyle w:val="BodyText"/>
        <w:numPr>
          <w:ilvl w:val="0"/>
          <w:numId w:val="3"/>
        </w:numPr>
        <w:rPr>
          <w:sz w:val="26"/>
        </w:rPr>
      </w:pPr>
      <w:r>
        <w:t xml:space="preserve">The application must be approved and signed by the appropriate </w:t>
      </w:r>
      <w:r w:rsidR="00801852">
        <w:t xml:space="preserve">Dept. Chair, </w:t>
      </w:r>
      <w:r>
        <w:t xml:space="preserve">Dean, Associate Vice President, or Vice President before submitting to the Foundation. </w:t>
      </w:r>
    </w:p>
    <w:p w14:paraId="18C05AF0" w14:textId="77777777" w:rsidR="00875FBE" w:rsidRDefault="007009C6" w:rsidP="00801852">
      <w:pPr>
        <w:pStyle w:val="BodyText"/>
        <w:numPr>
          <w:ilvl w:val="0"/>
          <w:numId w:val="3"/>
        </w:numPr>
      </w:pPr>
      <w:r>
        <w:t xml:space="preserve">Follow the grant funding, check processing, and reimbursement </w:t>
      </w:r>
      <w:r w:rsidR="004773EB">
        <w:t>policy</w:t>
      </w:r>
      <w:r>
        <w:t xml:space="preserve"> set by FTCC Foundation.</w:t>
      </w:r>
      <w:r w:rsidR="008E22BE">
        <w:t xml:space="preserve"> </w:t>
      </w:r>
      <w:r w:rsidR="00467A25">
        <w:t xml:space="preserve">Receipts are required for reimbursement. The Foundation prefers to pay vendors directly for large expenses. </w:t>
      </w:r>
      <w:r w:rsidR="00801852" w:rsidRPr="005D296F">
        <w:t>Mini-</w:t>
      </w:r>
      <w:r w:rsidR="00FE3926">
        <w:t>g</w:t>
      </w:r>
      <w:r w:rsidR="00801852" w:rsidRPr="005D296F">
        <w:t xml:space="preserve">rant funds must be </w:t>
      </w:r>
      <w:r w:rsidR="00801852">
        <w:t>spent</w:t>
      </w:r>
      <w:r w:rsidR="00801852" w:rsidRPr="005D296F">
        <w:t xml:space="preserve"> </w:t>
      </w:r>
      <w:r w:rsidR="00801852">
        <w:t>by</w:t>
      </w:r>
      <w:r w:rsidR="009877D7">
        <w:t xml:space="preserve"> June 1</w:t>
      </w:r>
      <w:r w:rsidR="009877D7" w:rsidRPr="009877D7">
        <w:rPr>
          <w:vertAlign w:val="superscript"/>
        </w:rPr>
        <w:t>st</w:t>
      </w:r>
      <w:r w:rsidR="009877D7">
        <w:t xml:space="preserve"> in </w:t>
      </w:r>
      <w:r w:rsidR="00801852">
        <w:t xml:space="preserve">the fiscal year in which they are </w:t>
      </w:r>
      <w:r w:rsidR="009877D7">
        <w:t>award</w:t>
      </w:r>
      <w:r w:rsidR="00801852">
        <w:t>ed</w:t>
      </w:r>
      <w:r w:rsidR="00801852" w:rsidRPr="005D296F">
        <w:t>.</w:t>
      </w:r>
      <w:r w:rsidR="00801852">
        <w:t xml:space="preserve"> </w:t>
      </w:r>
      <w:r w:rsidR="008E22BE">
        <w:t>See at the end of this document</w:t>
      </w:r>
      <w:r w:rsidR="00467A25">
        <w:t xml:space="preserve"> for spending policies. </w:t>
      </w:r>
    </w:p>
    <w:p w14:paraId="266D5D90" w14:textId="77777777" w:rsidR="00467A25" w:rsidRDefault="008E22BE" w:rsidP="008E22BE">
      <w:pPr>
        <w:pStyle w:val="BodyText"/>
        <w:numPr>
          <w:ilvl w:val="0"/>
          <w:numId w:val="3"/>
        </w:numPr>
      </w:pPr>
      <w:r>
        <w:t xml:space="preserve">Notify the Foundation immediately if the </w:t>
      </w:r>
      <w:r w:rsidR="00467A25">
        <w:t xml:space="preserve">need for funding changes and get approval on the changes before incurring expenses. </w:t>
      </w:r>
      <w:r w:rsidR="00FE3926">
        <w:t xml:space="preserve">Unused funds can be awarded to applicants on the waiting list. </w:t>
      </w:r>
    </w:p>
    <w:p w14:paraId="4CAB35E1" w14:textId="77777777" w:rsidR="00875FBE" w:rsidRDefault="007009C6" w:rsidP="008E22BE">
      <w:pPr>
        <w:pStyle w:val="BodyText"/>
        <w:numPr>
          <w:ilvl w:val="0"/>
          <w:numId w:val="3"/>
        </w:numPr>
      </w:pPr>
      <w:r>
        <w:t xml:space="preserve">Provide </w:t>
      </w:r>
      <w:r w:rsidR="00467A25">
        <w:t xml:space="preserve">the </w:t>
      </w:r>
      <w:r w:rsidR="00FE3926">
        <w:t>m</w:t>
      </w:r>
      <w:r w:rsidR="00467A25">
        <w:t>ini</w:t>
      </w:r>
      <w:r w:rsidR="004773EB">
        <w:t>-</w:t>
      </w:r>
      <w:r w:rsidR="00FE3926">
        <w:t>g</w:t>
      </w:r>
      <w:r w:rsidR="00467A25">
        <w:t>rant</w:t>
      </w:r>
      <w:r>
        <w:t xml:space="preserve"> </w:t>
      </w:r>
      <w:r w:rsidR="00467A25">
        <w:t xml:space="preserve">final </w:t>
      </w:r>
      <w:r>
        <w:t xml:space="preserve">report </w:t>
      </w:r>
      <w:r w:rsidR="008E22BE">
        <w:t xml:space="preserve">to the </w:t>
      </w:r>
      <w:r>
        <w:t xml:space="preserve">Foundation </w:t>
      </w:r>
      <w:r w:rsidR="008E22BE">
        <w:t>Executive Director</w:t>
      </w:r>
      <w:r>
        <w:t xml:space="preserve"> </w:t>
      </w:r>
      <w:r w:rsidR="00467A25">
        <w:t>within 30 days of the end of the project. This report must</w:t>
      </w:r>
      <w:r>
        <w:t xml:space="preserve"> include information on project (i.e. who was served, how many were served, outcomes achieved, and any future project plans). Photo</w:t>
      </w:r>
      <w:r w:rsidR="008E22BE">
        <w:t>s and testimonials from the participants are recommended</w:t>
      </w:r>
      <w:r>
        <w:t>.</w:t>
      </w:r>
      <w:r w:rsidR="00467A25">
        <w:t xml:space="preserve"> Receipts are required for reimbursement. Reimbursement will be issued within 5 business days of receiving the receipts. </w:t>
      </w:r>
    </w:p>
    <w:p w14:paraId="29AF73EB" w14:textId="77777777" w:rsidR="00875FBE" w:rsidRDefault="00467A25" w:rsidP="00467A25">
      <w:pPr>
        <w:pStyle w:val="BodyText"/>
        <w:numPr>
          <w:ilvl w:val="0"/>
          <w:numId w:val="3"/>
        </w:numPr>
        <w:sectPr w:rsidR="00875FBE" w:rsidSect="00467A25">
          <w:footerReference w:type="default" r:id="rId12"/>
          <w:type w:val="continuous"/>
          <w:pgSz w:w="12240" w:h="15840" w:code="1"/>
          <w:pgMar w:top="720" w:right="1152" w:bottom="1440" w:left="1152" w:header="0" w:footer="720" w:gutter="0"/>
          <w:cols w:space="720"/>
        </w:sectPr>
      </w:pPr>
      <w:r>
        <w:t>A</w:t>
      </w:r>
      <w:r w:rsidR="007009C6">
        <w:t xml:space="preserve"> presentation to </w:t>
      </w:r>
      <w:r w:rsidR="00AE5F98">
        <w:t xml:space="preserve">FTCC Foundation </w:t>
      </w:r>
      <w:r w:rsidR="007009C6">
        <w:t xml:space="preserve">Board </w:t>
      </w:r>
      <w:r w:rsidR="00AE5F98">
        <w:t>of Directors</w:t>
      </w:r>
      <w:r w:rsidR="008E22BE">
        <w:t>, Trustees,</w:t>
      </w:r>
      <w:r w:rsidR="00AE5F98">
        <w:t xml:space="preserve"> </w:t>
      </w:r>
      <w:r w:rsidR="007009C6">
        <w:t xml:space="preserve">or </w:t>
      </w:r>
      <w:r w:rsidR="00AE5F98">
        <w:t xml:space="preserve">FTCC </w:t>
      </w:r>
      <w:r w:rsidR="007009C6">
        <w:t>Executive Council</w:t>
      </w:r>
      <w:r>
        <w:t xml:space="preserve"> may be requested of the grant recipient(s). </w:t>
      </w:r>
    </w:p>
    <w:p w14:paraId="4AFEB944" w14:textId="77777777" w:rsidR="00875FBE" w:rsidRPr="00C727E5" w:rsidRDefault="007009C6" w:rsidP="00AE5F98">
      <w:pPr>
        <w:spacing w:before="70"/>
        <w:ind w:left="888"/>
        <w:jc w:val="center"/>
        <w:rPr>
          <w:b/>
          <w:sz w:val="24"/>
          <w:szCs w:val="24"/>
        </w:rPr>
      </w:pPr>
      <w:r w:rsidRPr="00C727E5">
        <w:rPr>
          <w:b/>
          <w:sz w:val="24"/>
          <w:szCs w:val="24"/>
        </w:rPr>
        <w:lastRenderedPageBreak/>
        <w:t>FTCC FOUNDATION FACULTY / STAFF MINI-GRANT APPLICATION</w:t>
      </w:r>
    </w:p>
    <w:p w14:paraId="291636B4" w14:textId="77777777" w:rsidR="00875FBE" w:rsidRPr="00C727E5" w:rsidRDefault="00875FBE">
      <w:pPr>
        <w:pStyle w:val="BodyText"/>
        <w:spacing w:before="4"/>
        <w:rPr>
          <w:b/>
        </w:rPr>
      </w:pPr>
    </w:p>
    <w:p w14:paraId="543D586D" w14:textId="77777777" w:rsidR="00875FBE" w:rsidRPr="0083666A" w:rsidRDefault="007009C6" w:rsidP="00C727E5">
      <w:pPr>
        <w:pStyle w:val="BodyText"/>
        <w:spacing w:after="240"/>
        <w:ind w:right="926"/>
      </w:pPr>
      <w:r w:rsidRPr="0083666A">
        <w:t xml:space="preserve">FTCC Foundation </w:t>
      </w:r>
      <w:r w:rsidR="008E22BE" w:rsidRPr="0083666A">
        <w:t>offers M</w:t>
      </w:r>
      <w:r w:rsidRPr="0083666A">
        <w:t>ini-</w:t>
      </w:r>
      <w:r w:rsidR="008E22BE" w:rsidRPr="0083666A">
        <w:t>G</w:t>
      </w:r>
      <w:r w:rsidRPr="0083666A">
        <w:t xml:space="preserve">rant funding </w:t>
      </w:r>
      <w:r w:rsidR="008E22BE" w:rsidRPr="0083666A">
        <w:t>each year</w:t>
      </w:r>
      <w:r w:rsidRPr="0083666A">
        <w:t xml:space="preserve"> with a </w:t>
      </w:r>
      <w:r w:rsidRPr="0083666A">
        <w:rPr>
          <w:b/>
        </w:rPr>
        <w:t>maximum of $500 per award</w:t>
      </w:r>
      <w:r w:rsidRPr="0083666A">
        <w:t>. Funded projects will focus on student success and achievement that lead to FTCC program completion</w:t>
      </w:r>
      <w:r w:rsidR="00FE3926">
        <w:t xml:space="preserve"> and professional development for faculty and staff</w:t>
      </w:r>
      <w:r w:rsidRPr="0083666A">
        <w:t>.</w:t>
      </w:r>
      <w:r w:rsidR="009877D7">
        <w:t xml:space="preserve"> All mini-grant funds must be spent by June 1</w:t>
      </w:r>
      <w:r w:rsidR="009877D7" w:rsidRPr="009877D7">
        <w:rPr>
          <w:vertAlign w:val="superscript"/>
        </w:rPr>
        <w:t>st</w:t>
      </w:r>
      <w:r w:rsidR="009877D7">
        <w:t xml:space="preserve"> in the fiscal year in which they are awarded. </w:t>
      </w:r>
    </w:p>
    <w:p w14:paraId="507640E9" w14:textId="77777777" w:rsidR="00875FBE" w:rsidRPr="0083666A" w:rsidRDefault="00AE5F98" w:rsidP="00C727E5">
      <w:pPr>
        <w:pStyle w:val="BodyText"/>
        <w:spacing w:after="240"/>
      </w:pPr>
      <w:r w:rsidRPr="0083666A">
        <w:t xml:space="preserve">Applications may be submitted throughout the year and should be submitted at least 30 days before the funds are needed. Applications may be submitted to </w:t>
      </w:r>
      <w:hyperlink r:id="rId13" w:history="1">
        <w:r w:rsidRPr="0083666A">
          <w:rPr>
            <w:rStyle w:val="Hyperlink"/>
          </w:rPr>
          <w:t>foundation@faytechcc.edu</w:t>
        </w:r>
      </w:hyperlink>
      <w:r w:rsidRPr="0083666A">
        <w:t xml:space="preserve"> or in person at the Foundation office located in VCC</w:t>
      </w:r>
      <w:r w:rsidR="000F1F06">
        <w:t>,</w:t>
      </w:r>
      <w:r w:rsidRPr="0083666A">
        <w:t xml:space="preserve"> room 114. </w:t>
      </w:r>
    </w:p>
    <w:p w14:paraId="63A51963" w14:textId="77777777" w:rsidR="004773EB" w:rsidRDefault="004773EB" w:rsidP="00C727E5">
      <w:pPr>
        <w:pStyle w:val="BodyText"/>
        <w:tabs>
          <w:tab w:val="left" w:pos="4895"/>
          <w:tab w:val="left" w:pos="6188"/>
          <w:tab w:val="left" w:pos="10572"/>
          <w:tab w:val="left" w:pos="10830"/>
          <w:tab w:val="left" w:pos="11150"/>
        </w:tabs>
        <w:spacing w:after="240"/>
        <w:ind w:right="447"/>
      </w:pPr>
    </w:p>
    <w:p w14:paraId="4FCBD6A3" w14:textId="77777777" w:rsidR="00801852" w:rsidRPr="0083666A" w:rsidRDefault="0083666A" w:rsidP="00C727E5">
      <w:pPr>
        <w:pStyle w:val="BodyText"/>
        <w:tabs>
          <w:tab w:val="left" w:pos="4895"/>
          <w:tab w:val="left" w:pos="6188"/>
          <w:tab w:val="left" w:pos="10572"/>
          <w:tab w:val="left" w:pos="10830"/>
          <w:tab w:val="left" w:pos="11150"/>
        </w:tabs>
        <w:spacing w:after="240"/>
        <w:ind w:right="447"/>
      </w:pPr>
      <w:r w:rsidRPr="0083666A">
        <w:t xml:space="preserve">Name of </w:t>
      </w:r>
      <w:r w:rsidR="00FF2ADB" w:rsidRPr="0083666A">
        <w:t xml:space="preserve">Project </w:t>
      </w:r>
      <w:r w:rsidRPr="0083666A">
        <w:t>Contact</w:t>
      </w:r>
      <w:r w:rsidR="007009C6" w:rsidRPr="0083666A">
        <w:t>:</w:t>
      </w:r>
      <w:r w:rsidR="00AE5F98" w:rsidRPr="0083666A">
        <w:t xml:space="preserve"> </w:t>
      </w:r>
    </w:p>
    <w:p w14:paraId="59F605BA" w14:textId="77777777" w:rsidR="00AE5F98" w:rsidRPr="0083666A" w:rsidRDefault="007009C6" w:rsidP="00C727E5">
      <w:pPr>
        <w:pStyle w:val="BodyText"/>
        <w:tabs>
          <w:tab w:val="left" w:pos="4895"/>
          <w:tab w:val="left" w:pos="6188"/>
          <w:tab w:val="left" w:pos="10572"/>
          <w:tab w:val="left" w:pos="10830"/>
          <w:tab w:val="left" w:pos="11150"/>
        </w:tabs>
        <w:spacing w:after="240"/>
        <w:ind w:right="447"/>
      </w:pPr>
      <w:r w:rsidRPr="0083666A">
        <w:t>Position</w:t>
      </w:r>
      <w:r w:rsidR="00801852" w:rsidRPr="0083666A">
        <w:t xml:space="preserve"> at FTCC</w:t>
      </w:r>
      <w:r w:rsidR="00271C82">
        <w:t>:</w:t>
      </w:r>
    </w:p>
    <w:p w14:paraId="4E469A98" w14:textId="77777777" w:rsidR="007154A8" w:rsidRPr="0083666A" w:rsidRDefault="007009C6" w:rsidP="00C727E5">
      <w:pPr>
        <w:pStyle w:val="BodyText"/>
        <w:tabs>
          <w:tab w:val="left" w:pos="4895"/>
          <w:tab w:val="left" w:pos="6188"/>
          <w:tab w:val="left" w:pos="10572"/>
          <w:tab w:val="left" w:pos="10830"/>
          <w:tab w:val="left" w:pos="11150"/>
        </w:tabs>
        <w:spacing w:after="240"/>
        <w:ind w:right="447"/>
        <w:rPr>
          <w:u w:val="single"/>
        </w:rPr>
      </w:pPr>
      <w:r w:rsidRPr="0083666A">
        <w:t>Campus</w:t>
      </w:r>
      <w:r w:rsidRPr="0083666A">
        <w:rPr>
          <w:spacing w:val="-3"/>
        </w:rPr>
        <w:t xml:space="preserve"> </w:t>
      </w:r>
      <w:r w:rsidRPr="0083666A">
        <w:t>Addr</w:t>
      </w:r>
      <w:r w:rsidR="007154A8" w:rsidRPr="0083666A">
        <w:t>ess</w:t>
      </w:r>
      <w:r w:rsidR="00271C82">
        <w:t xml:space="preserve">: </w:t>
      </w:r>
      <w:r w:rsidR="00271C82">
        <w:tab/>
      </w:r>
      <w:r w:rsidRPr="0083666A">
        <w:t>Phone</w:t>
      </w:r>
      <w:r w:rsidR="007154A8" w:rsidRPr="0083666A">
        <w:rPr>
          <w:spacing w:val="-2"/>
        </w:rPr>
        <w:t xml:space="preserve"> Number</w:t>
      </w:r>
      <w:r w:rsidR="00801852" w:rsidRPr="0083666A">
        <w:rPr>
          <w:spacing w:val="-2"/>
        </w:rPr>
        <w:t xml:space="preserve">: </w:t>
      </w:r>
    </w:p>
    <w:p w14:paraId="05A593E3" w14:textId="77777777" w:rsidR="00875FBE" w:rsidRPr="0083666A" w:rsidRDefault="007009C6" w:rsidP="00C727E5">
      <w:pPr>
        <w:pStyle w:val="BodyText"/>
        <w:tabs>
          <w:tab w:val="left" w:pos="4895"/>
          <w:tab w:val="left" w:pos="6188"/>
          <w:tab w:val="left" w:pos="10572"/>
          <w:tab w:val="left" w:pos="10830"/>
          <w:tab w:val="left" w:pos="11150"/>
        </w:tabs>
        <w:spacing w:after="240"/>
        <w:ind w:right="447"/>
      </w:pPr>
      <w:r w:rsidRPr="0083666A">
        <w:t>E-mail</w:t>
      </w:r>
      <w:r w:rsidRPr="0083666A">
        <w:rPr>
          <w:spacing w:val="-1"/>
        </w:rPr>
        <w:t xml:space="preserve"> </w:t>
      </w:r>
      <w:r w:rsidRPr="0083666A">
        <w:t>Address:</w:t>
      </w:r>
      <w:r w:rsidRPr="0083666A">
        <w:rPr>
          <w:spacing w:val="-13"/>
        </w:rPr>
        <w:t xml:space="preserve"> </w:t>
      </w:r>
    </w:p>
    <w:p w14:paraId="3C2716B3" w14:textId="77777777" w:rsidR="00C727E5" w:rsidRPr="0083666A" w:rsidRDefault="00C727E5" w:rsidP="00C727E5">
      <w:pPr>
        <w:pStyle w:val="BodyText"/>
        <w:spacing w:after="240"/>
        <w:rPr>
          <w:b/>
          <w:u w:val="single"/>
        </w:rPr>
      </w:pPr>
    </w:p>
    <w:p w14:paraId="429EA373" w14:textId="77777777" w:rsidR="00801852" w:rsidRPr="0083666A" w:rsidRDefault="00801852" w:rsidP="00C727E5">
      <w:pPr>
        <w:pStyle w:val="BodyText"/>
        <w:spacing w:after="240"/>
      </w:pPr>
      <w:r w:rsidRPr="0083666A">
        <w:t xml:space="preserve">Name </w:t>
      </w:r>
      <w:r w:rsidR="00C727E5" w:rsidRPr="0083666A">
        <w:t>&amp;</w:t>
      </w:r>
      <w:r w:rsidRPr="0083666A">
        <w:t xml:space="preserve"> Title of </w:t>
      </w:r>
      <w:r w:rsidR="00C727E5" w:rsidRPr="0083666A">
        <w:t>Dean/Dept. Chair/VP</w:t>
      </w:r>
      <w:r w:rsidRPr="0083666A">
        <w:t>:</w:t>
      </w:r>
    </w:p>
    <w:p w14:paraId="5AF1451F" w14:textId="77777777" w:rsidR="00C727E5" w:rsidRPr="0083666A" w:rsidRDefault="00C727E5" w:rsidP="00C727E5">
      <w:pPr>
        <w:pStyle w:val="BodyText"/>
        <w:spacing w:after="240"/>
      </w:pPr>
      <w:r w:rsidRPr="0083666A">
        <w:rPr>
          <w:rFonts w:ascii="Wingdings" w:hAnsi="Wingdings"/>
        </w:rPr>
        <w:t></w:t>
      </w:r>
      <w:r w:rsidRPr="0083666A">
        <w:rPr>
          <w:rFonts w:ascii="Wingdings" w:hAnsi="Wingdings"/>
        </w:rPr>
        <w:t></w:t>
      </w:r>
      <w:r w:rsidRPr="0083666A">
        <w:t>I approve this application for a Mini</w:t>
      </w:r>
      <w:r w:rsidR="004773EB">
        <w:t>-</w:t>
      </w:r>
      <w:r w:rsidRPr="0083666A">
        <w:t xml:space="preserve">Grant through FTCC Foundation. </w:t>
      </w:r>
    </w:p>
    <w:p w14:paraId="74F5A800" w14:textId="77777777" w:rsidR="00C727E5" w:rsidRPr="0083666A" w:rsidRDefault="00C727E5" w:rsidP="00C727E5">
      <w:pPr>
        <w:pStyle w:val="BodyText"/>
        <w:spacing w:after="240"/>
      </w:pPr>
      <w:r w:rsidRPr="0083666A">
        <w:t>Signature of Dean/Dept. Chair/VP: _____________________________________________</w:t>
      </w:r>
    </w:p>
    <w:p w14:paraId="0F3AFDDE" w14:textId="77777777" w:rsidR="00C727E5" w:rsidRPr="0083666A" w:rsidRDefault="00C727E5" w:rsidP="00C727E5">
      <w:pPr>
        <w:pStyle w:val="BodyText"/>
        <w:tabs>
          <w:tab w:val="left" w:pos="4168"/>
          <w:tab w:val="left" w:pos="5178"/>
          <w:tab w:val="left" w:pos="6406"/>
          <w:tab w:val="left" w:pos="11092"/>
        </w:tabs>
        <w:spacing w:before="1" w:after="240"/>
        <w:ind w:right="500"/>
        <w:jc w:val="both"/>
      </w:pPr>
      <w:r w:rsidRPr="0083666A">
        <w:t>Date ______/_____/_____</w:t>
      </w:r>
    </w:p>
    <w:p w14:paraId="6529D67B" w14:textId="77777777" w:rsidR="00C727E5" w:rsidRPr="0083666A" w:rsidRDefault="00C727E5" w:rsidP="00C727E5">
      <w:pPr>
        <w:pStyle w:val="BodyText"/>
        <w:tabs>
          <w:tab w:val="left" w:pos="4168"/>
          <w:tab w:val="left" w:pos="5178"/>
          <w:tab w:val="left" w:pos="6406"/>
          <w:tab w:val="left" w:pos="11092"/>
        </w:tabs>
        <w:spacing w:before="1" w:after="240"/>
        <w:ind w:right="500"/>
      </w:pPr>
    </w:p>
    <w:p w14:paraId="11162CAA" w14:textId="77777777" w:rsidR="0083666A" w:rsidRPr="0083666A" w:rsidRDefault="0083666A" w:rsidP="0083666A">
      <w:pPr>
        <w:pStyle w:val="BodyText"/>
        <w:tabs>
          <w:tab w:val="left" w:pos="4168"/>
          <w:tab w:val="left" w:pos="5178"/>
          <w:tab w:val="left" w:pos="6406"/>
          <w:tab w:val="left" w:pos="11092"/>
        </w:tabs>
        <w:spacing w:before="1" w:after="240"/>
        <w:ind w:right="500"/>
        <w:rPr>
          <w:w w:val="99"/>
        </w:rPr>
      </w:pPr>
      <w:r w:rsidRPr="0083666A">
        <w:t>Name</w:t>
      </w:r>
      <w:r w:rsidRPr="0083666A">
        <w:rPr>
          <w:spacing w:val="-2"/>
        </w:rPr>
        <w:t xml:space="preserve"> </w:t>
      </w:r>
      <w:r w:rsidRPr="0083666A">
        <w:t>of</w:t>
      </w:r>
      <w:r w:rsidRPr="0083666A">
        <w:rPr>
          <w:spacing w:val="-3"/>
        </w:rPr>
        <w:t xml:space="preserve"> </w:t>
      </w:r>
      <w:r w:rsidRPr="0083666A">
        <w:t>Pro</w:t>
      </w:r>
      <w:r w:rsidRPr="0083666A">
        <w:rPr>
          <w:w w:val="99"/>
        </w:rPr>
        <w:t>ject:</w:t>
      </w:r>
      <w:r w:rsidR="00271C82">
        <w:rPr>
          <w:w w:val="99"/>
        </w:rPr>
        <w:t xml:space="preserve"> </w:t>
      </w:r>
    </w:p>
    <w:p w14:paraId="1ABC3287" w14:textId="77777777" w:rsidR="00FF2ADB" w:rsidRDefault="00FF2ADB" w:rsidP="00C727E5">
      <w:pPr>
        <w:pStyle w:val="BodyText"/>
        <w:tabs>
          <w:tab w:val="left" w:pos="4168"/>
          <w:tab w:val="left" w:pos="5178"/>
          <w:tab w:val="left" w:pos="6406"/>
          <w:tab w:val="left" w:pos="11092"/>
        </w:tabs>
        <w:spacing w:before="1" w:after="240"/>
        <w:ind w:right="500"/>
      </w:pPr>
      <w:r w:rsidRPr="0083666A">
        <w:t>Why are you seeking funds for your project? Explain the need and why it is not covered by other funds</w:t>
      </w:r>
      <w:r w:rsidR="00271C82">
        <w:t>?</w:t>
      </w:r>
    </w:p>
    <w:p w14:paraId="40EB246F" w14:textId="77777777" w:rsidR="0083666A" w:rsidRPr="0083666A" w:rsidRDefault="0083666A" w:rsidP="00C727E5">
      <w:pPr>
        <w:pStyle w:val="BodyText"/>
        <w:tabs>
          <w:tab w:val="left" w:pos="4168"/>
          <w:tab w:val="left" w:pos="5178"/>
          <w:tab w:val="left" w:pos="6406"/>
          <w:tab w:val="left" w:pos="11092"/>
        </w:tabs>
        <w:spacing w:before="1" w:after="240"/>
        <w:ind w:right="500"/>
      </w:pPr>
    </w:p>
    <w:p w14:paraId="17E1836E" w14:textId="77777777" w:rsidR="00C727E5" w:rsidRDefault="007009C6" w:rsidP="00C727E5">
      <w:pPr>
        <w:pStyle w:val="BodyText"/>
        <w:tabs>
          <w:tab w:val="left" w:pos="4168"/>
          <w:tab w:val="left" w:pos="5178"/>
          <w:tab w:val="left" w:pos="6406"/>
          <w:tab w:val="left" w:pos="11092"/>
        </w:tabs>
        <w:spacing w:before="1" w:after="240"/>
        <w:ind w:right="500"/>
      </w:pPr>
      <w:r w:rsidRPr="0083666A">
        <w:t>Is this a</w:t>
      </w:r>
      <w:r w:rsidRPr="0083666A">
        <w:rPr>
          <w:spacing w:val="-3"/>
        </w:rPr>
        <w:t xml:space="preserve"> </w:t>
      </w:r>
      <w:r w:rsidRPr="0083666A">
        <w:t>new</w:t>
      </w:r>
      <w:r w:rsidRPr="0083666A">
        <w:rPr>
          <w:spacing w:val="-1"/>
        </w:rPr>
        <w:t xml:space="preserve"> </w:t>
      </w:r>
      <w:r w:rsidR="00C727E5" w:rsidRPr="0083666A">
        <w:t xml:space="preserve">project? </w:t>
      </w:r>
      <w:r w:rsidR="00271C82">
        <w:t xml:space="preserve"> </w:t>
      </w:r>
      <w:r w:rsidR="00C727E5" w:rsidRPr="0083666A">
        <w:rPr>
          <w:rFonts w:ascii="Wingdings" w:hAnsi="Wingdings"/>
        </w:rPr>
        <w:t></w:t>
      </w:r>
      <w:r w:rsidR="00C727E5" w:rsidRPr="0083666A">
        <w:t xml:space="preserve"> Yes </w:t>
      </w:r>
      <w:r w:rsidR="00271C82">
        <w:tab/>
      </w:r>
      <w:r w:rsidR="00C727E5" w:rsidRPr="0083666A">
        <w:rPr>
          <w:rFonts w:ascii="Wingdings" w:hAnsi="Wingdings"/>
        </w:rPr>
        <w:t></w:t>
      </w:r>
      <w:r w:rsidR="00C727E5" w:rsidRPr="0083666A">
        <w:t xml:space="preserve"> No, when last done ____________</w:t>
      </w:r>
    </w:p>
    <w:p w14:paraId="417BC2EA" w14:textId="77777777" w:rsidR="00271C82" w:rsidRPr="0083666A" w:rsidRDefault="00271C82" w:rsidP="00C727E5">
      <w:pPr>
        <w:pStyle w:val="BodyText"/>
        <w:tabs>
          <w:tab w:val="left" w:pos="4168"/>
          <w:tab w:val="left" w:pos="5178"/>
          <w:tab w:val="left" w:pos="6406"/>
          <w:tab w:val="left" w:pos="11092"/>
        </w:tabs>
        <w:spacing w:before="1" w:after="240"/>
        <w:ind w:right="500"/>
      </w:pPr>
      <w:r>
        <w:t xml:space="preserve">Have you received a mini-grant for this project before?  </w:t>
      </w:r>
      <w:r w:rsidRPr="0083666A">
        <w:rPr>
          <w:rFonts w:ascii="Wingdings" w:hAnsi="Wingdings"/>
        </w:rPr>
        <w:t></w:t>
      </w:r>
      <w:r w:rsidRPr="0083666A">
        <w:t xml:space="preserve"> Yes </w:t>
      </w:r>
      <w:r>
        <w:tab/>
      </w:r>
      <w:r w:rsidRPr="0083666A">
        <w:rPr>
          <w:rFonts w:ascii="Wingdings" w:hAnsi="Wingdings"/>
        </w:rPr>
        <w:t></w:t>
      </w:r>
      <w:r w:rsidRPr="0083666A">
        <w:t xml:space="preserve"> No</w:t>
      </w:r>
    </w:p>
    <w:p w14:paraId="43F16E70" w14:textId="77777777" w:rsidR="0083666A" w:rsidRDefault="0083666A" w:rsidP="00C727E5">
      <w:pPr>
        <w:pStyle w:val="BodyText"/>
        <w:tabs>
          <w:tab w:val="left" w:pos="4168"/>
          <w:tab w:val="left" w:pos="5178"/>
          <w:tab w:val="left" w:pos="6406"/>
          <w:tab w:val="left" w:pos="11092"/>
        </w:tabs>
        <w:spacing w:before="1" w:after="240"/>
        <w:ind w:right="500"/>
      </w:pPr>
    </w:p>
    <w:p w14:paraId="202699F4" w14:textId="77777777" w:rsidR="00875FBE" w:rsidRPr="0083666A" w:rsidRDefault="007009C6" w:rsidP="00C727E5">
      <w:pPr>
        <w:pStyle w:val="BodyText"/>
        <w:tabs>
          <w:tab w:val="left" w:pos="4168"/>
          <w:tab w:val="left" w:pos="5178"/>
          <w:tab w:val="left" w:pos="6406"/>
          <w:tab w:val="left" w:pos="11092"/>
        </w:tabs>
        <w:spacing w:before="1" w:after="240"/>
        <w:ind w:right="500"/>
        <w:rPr>
          <w:u w:val="single"/>
        </w:rPr>
      </w:pPr>
      <w:r w:rsidRPr="0083666A">
        <w:t>Amount Requested, up to $500</w:t>
      </w:r>
      <w:r w:rsidRPr="0083666A">
        <w:rPr>
          <w:spacing w:val="50"/>
        </w:rPr>
        <w:t xml:space="preserve"> </w:t>
      </w:r>
      <w:r w:rsidR="00C727E5" w:rsidRPr="0083666A">
        <w:rPr>
          <w:spacing w:val="50"/>
        </w:rPr>
        <w:tab/>
      </w:r>
      <w:r w:rsidRPr="0083666A">
        <w:rPr>
          <w:spacing w:val="-3"/>
        </w:rPr>
        <w:t>$</w:t>
      </w:r>
      <w:r w:rsidR="004773EB">
        <w:rPr>
          <w:spacing w:val="-3"/>
        </w:rPr>
        <w:t>__________________________</w:t>
      </w:r>
    </w:p>
    <w:p w14:paraId="03ECE243" w14:textId="77777777" w:rsidR="0083666A" w:rsidRDefault="0083666A" w:rsidP="0083666A">
      <w:pPr>
        <w:tabs>
          <w:tab w:val="left" w:pos="509"/>
        </w:tabs>
        <w:spacing w:before="180"/>
        <w:rPr>
          <w:sz w:val="24"/>
          <w:szCs w:val="24"/>
        </w:rPr>
      </w:pPr>
    </w:p>
    <w:p w14:paraId="31B0D5CB" w14:textId="77777777" w:rsidR="00C727E5" w:rsidRPr="00FE3926" w:rsidRDefault="00C727E5" w:rsidP="0083666A">
      <w:pPr>
        <w:tabs>
          <w:tab w:val="left" w:pos="509"/>
        </w:tabs>
        <w:spacing w:before="180"/>
        <w:rPr>
          <w:b/>
          <w:sz w:val="24"/>
          <w:szCs w:val="24"/>
          <w:u w:val="single"/>
        </w:rPr>
      </w:pPr>
      <w:r w:rsidRPr="009C550A">
        <w:rPr>
          <w:sz w:val="24"/>
          <w:szCs w:val="24"/>
        </w:rPr>
        <w:t>Describe how the funds will be used</w:t>
      </w:r>
      <w:r w:rsidR="0083666A" w:rsidRPr="009C550A">
        <w:rPr>
          <w:sz w:val="24"/>
          <w:szCs w:val="24"/>
        </w:rPr>
        <w:t xml:space="preserve"> and provide a detailed budget. </w:t>
      </w:r>
      <w:r w:rsidR="007040F5" w:rsidRPr="00FE3926">
        <w:rPr>
          <w:b/>
          <w:sz w:val="24"/>
          <w:szCs w:val="24"/>
          <w:u w:val="single"/>
        </w:rPr>
        <w:t xml:space="preserve">Your budget must include sales tax and shipping. </w:t>
      </w:r>
    </w:p>
    <w:p w14:paraId="6806A216" w14:textId="77777777" w:rsidR="0083666A" w:rsidRPr="0083666A" w:rsidRDefault="0083666A" w:rsidP="0083666A">
      <w:pPr>
        <w:tabs>
          <w:tab w:val="left" w:pos="509"/>
        </w:tabs>
        <w:spacing w:before="180"/>
        <w:rPr>
          <w:sz w:val="24"/>
          <w:szCs w:val="24"/>
        </w:rPr>
      </w:pPr>
    </w:p>
    <w:p w14:paraId="618521EC" w14:textId="77777777" w:rsidR="0083666A" w:rsidRDefault="0083666A" w:rsidP="00C727E5">
      <w:pPr>
        <w:pStyle w:val="BodyText"/>
        <w:tabs>
          <w:tab w:val="left" w:pos="4168"/>
          <w:tab w:val="left" w:pos="5178"/>
          <w:tab w:val="left" w:pos="6406"/>
          <w:tab w:val="left" w:pos="11092"/>
        </w:tabs>
        <w:spacing w:before="1" w:after="240"/>
        <w:ind w:right="500"/>
      </w:pPr>
    </w:p>
    <w:p w14:paraId="4B734535" w14:textId="77777777" w:rsidR="00C727E5" w:rsidRPr="00271C82" w:rsidRDefault="00C727E5" w:rsidP="00271C82">
      <w:r w:rsidRPr="00271C82">
        <w:rPr>
          <w:sz w:val="24"/>
          <w:szCs w:val="24"/>
        </w:rPr>
        <w:t>When will the project take place, one time or over a period of time?</w:t>
      </w:r>
    </w:p>
    <w:p w14:paraId="2032E05E" w14:textId="77777777" w:rsidR="0083666A" w:rsidRDefault="0083666A" w:rsidP="00C727E5">
      <w:pPr>
        <w:pStyle w:val="BodyText"/>
        <w:tabs>
          <w:tab w:val="left" w:pos="4168"/>
          <w:tab w:val="left" w:pos="5178"/>
          <w:tab w:val="left" w:pos="6406"/>
          <w:tab w:val="left" w:pos="11092"/>
        </w:tabs>
        <w:spacing w:before="1" w:after="240"/>
        <w:ind w:right="500"/>
      </w:pPr>
    </w:p>
    <w:p w14:paraId="5AD62F05" w14:textId="77777777" w:rsidR="00FF2ADB" w:rsidRPr="0083666A" w:rsidRDefault="00C727E5" w:rsidP="00C727E5">
      <w:pPr>
        <w:pStyle w:val="BodyText"/>
        <w:tabs>
          <w:tab w:val="left" w:pos="4168"/>
          <w:tab w:val="left" w:pos="5178"/>
          <w:tab w:val="left" w:pos="6406"/>
          <w:tab w:val="left" w:pos="11092"/>
        </w:tabs>
        <w:spacing w:before="1" w:after="240"/>
        <w:ind w:right="500"/>
      </w:pPr>
      <w:r w:rsidRPr="0083666A">
        <w:t>Who will benefit from this project? (faculty</w:t>
      </w:r>
      <w:r w:rsidR="000F1F06">
        <w:t xml:space="preserve"> </w:t>
      </w:r>
      <w:r w:rsidR="00FF2ADB" w:rsidRPr="0083666A">
        <w:t>/</w:t>
      </w:r>
      <w:r w:rsidR="000F1F06">
        <w:t xml:space="preserve"> </w:t>
      </w:r>
      <w:r w:rsidRPr="0083666A">
        <w:t>staff</w:t>
      </w:r>
      <w:r w:rsidR="000F1F06">
        <w:t xml:space="preserve"> </w:t>
      </w:r>
      <w:r w:rsidR="00FF2ADB" w:rsidRPr="0083666A">
        <w:t>/</w:t>
      </w:r>
      <w:r w:rsidR="000F1F06">
        <w:t xml:space="preserve"> </w:t>
      </w:r>
      <w:r w:rsidR="00FF2ADB" w:rsidRPr="0083666A">
        <w:t>students</w:t>
      </w:r>
      <w:r w:rsidRPr="0083666A">
        <w:t xml:space="preserve"> and how many)</w:t>
      </w:r>
    </w:p>
    <w:p w14:paraId="65D6A77C" w14:textId="77777777" w:rsidR="0083666A" w:rsidRDefault="0083666A" w:rsidP="00C727E5">
      <w:pPr>
        <w:pStyle w:val="BodyText"/>
        <w:tabs>
          <w:tab w:val="left" w:pos="4168"/>
          <w:tab w:val="left" w:pos="5178"/>
          <w:tab w:val="left" w:pos="6406"/>
          <w:tab w:val="left" w:pos="11092"/>
        </w:tabs>
        <w:spacing w:before="1" w:after="240"/>
        <w:ind w:right="500"/>
      </w:pPr>
    </w:p>
    <w:p w14:paraId="76E423A0" w14:textId="77777777" w:rsidR="0083666A" w:rsidRDefault="0083666A" w:rsidP="00C727E5">
      <w:pPr>
        <w:pStyle w:val="BodyText"/>
        <w:tabs>
          <w:tab w:val="left" w:pos="4168"/>
          <w:tab w:val="left" w:pos="5178"/>
          <w:tab w:val="left" w:pos="6406"/>
          <w:tab w:val="left" w:pos="11092"/>
        </w:tabs>
        <w:spacing w:before="1" w:after="240"/>
        <w:ind w:right="500"/>
      </w:pPr>
      <w:r>
        <w:t>Name(s) of other faculty/staff involved in planning and implement</w:t>
      </w:r>
      <w:r w:rsidR="00607D26">
        <w:t>ation of</w:t>
      </w:r>
      <w:r>
        <w:t xml:space="preserve"> this project.</w:t>
      </w:r>
    </w:p>
    <w:p w14:paraId="29379A53" w14:textId="77777777" w:rsidR="0083666A" w:rsidRDefault="0083666A" w:rsidP="00C727E5">
      <w:pPr>
        <w:pStyle w:val="BodyText"/>
        <w:tabs>
          <w:tab w:val="left" w:pos="4168"/>
          <w:tab w:val="left" w:pos="5178"/>
          <w:tab w:val="left" w:pos="6406"/>
          <w:tab w:val="left" w:pos="11092"/>
        </w:tabs>
        <w:spacing w:before="1" w:after="240"/>
        <w:ind w:right="500"/>
      </w:pPr>
    </w:p>
    <w:p w14:paraId="55283CE4" w14:textId="77777777" w:rsidR="00FF2ADB" w:rsidRDefault="00FF2ADB" w:rsidP="00C727E5">
      <w:pPr>
        <w:pStyle w:val="BodyText"/>
        <w:tabs>
          <w:tab w:val="left" w:pos="4168"/>
          <w:tab w:val="left" w:pos="5178"/>
          <w:tab w:val="left" w:pos="6406"/>
          <w:tab w:val="left" w:pos="11092"/>
        </w:tabs>
        <w:spacing w:before="1" w:after="240"/>
        <w:ind w:right="500"/>
      </w:pPr>
      <w:r w:rsidRPr="0083666A">
        <w:t xml:space="preserve">What are the goals of this project? </w:t>
      </w:r>
    </w:p>
    <w:p w14:paraId="03B4CF66" w14:textId="77777777" w:rsidR="0083666A" w:rsidRPr="0083666A" w:rsidRDefault="0083666A" w:rsidP="00C727E5">
      <w:pPr>
        <w:pStyle w:val="BodyText"/>
        <w:tabs>
          <w:tab w:val="left" w:pos="4168"/>
          <w:tab w:val="left" w:pos="5178"/>
          <w:tab w:val="left" w:pos="6406"/>
          <w:tab w:val="left" w:pos="11092"/>
        </w:tabs>
        <w:spacing w:before="1" w:after="240"/>
        <w:ind w:right="500"/>
      </w:pPr>
    </w:p>
    <w:p w14:paraId="4A8523FE" w14:textId="77777777" w:rsidR="0083666A" w:rsidRPr="0083666A" w:rsidRDefault="0083666A">
      <w:pPr>
        <w:pStyle w:val="BodyText"/>
        <w:spacing w:before="6"/>
      </w:pPr>
    </w:p>
    <w:p w14:paraId="70C299FE" w14:textId="77777777" w:rsidR="00875FBE" w:rsidRDefault="00FF2ADB">
      <w:pPr>
        <w:pStyle w:val="BodyText"/>
        <w:spacing w:before="6"/>
      </w:pPr>
      <w:r w:rsidRPr="0083666A">
        <w:t>How will you measure the project's</w:t>
      </w:r>
      <w:r w:rsidRPr="0083666A">
        <w:rPr>
          <w:spacing w:val="-9"/>
        </w:rPr>
        <w:t xml:space="preserve"> </w:t>
      </w:r>
      <w:r w:rsidRPr="0083666A">
        <w:t>success?</w:t>
      </w:r>
    </w:p>
    <w:p w14:paraId="749A937D" w14:textId="77777777" w:rsidR="0083666A" w:rsidRDefault="0083666A">
      <w:pPr>
        <w:pStyle w:val="BodyText"/>
        <w:spacing w:before="6"/>
      </w:pPr>
    </w:p>
    <w:p w14:paraId="69192A1A" w14:textId="77777777" w:rsidR="00607D26" w:rsidRPr="0083666A" w:rsidRDefault="00607D26">
      <w:pPr>
        <w:pStyle w:val="BodyText"/>
        <w:spacing w:before="6"/>
      </w:pPr>
    </w:p>
    <w:p w14:paraId="057125DA" w14:textId="77777777" w:rsidR="00FF2ADB" w:rsidRPr="0083666A" w:rsidRDefault="00FF2ADB">
      <w:pPr>
        <w:pStyle w:val="BodyText"/>
        <w:spacing w:before="6"/>
      </w:pPr>
    </w:p>
    <w:p w14:paraId="60C5E014" w14:textId="77777777" w:rsidR="0083666A" w:rsidRPr="0083666A" w:rsidRDefault="0083666A" w:rsidP="00FF2ADB">
      <w:pPr>
        <w:tabs>
          <w:tab w:val="left" w:pos="595"/>
        </w:tabs>
        <w:rPr>
          <w:sz w:val="24"/>
          <w:szCs w:val="24"/>
        </w:rPr>
      </w:pPr>
    </w:p>
    <w:p w14:paraId="22324ED6" w14:textId="77777777" w:rsidR="00875FBE" w:rsidRDefault="007009C6" w:rsidP="00607D26">
      <w:pPr>
        <w:tabs>
          <w:tab w:val="left" w:pos="595"/>
          <w:tab w:val="left" w:pos="4848"/>
        </w:tabs>
      </w:pPr>
      <w:r w:rsidRPr="0083666A">
        <w:rPr>
          <w:sz w:val="24"/>
          <w:szCs w:val="24"/>
        </w:rPr>
        <w:t>How will this help teach and retain</w:t>
      </w:r>
      <w:r w:rsidRPr="0083666A">
        <w:rPr>
          <w:spacing w:val="-11"/>
          <w:sz w:val="24"/>
          <w:szCs w:val="24"/>
        </w:rPr>
        <w:t xml:space="preserve"> </w:t>
      </w:r>
      <w:r w:rsidRPr="0083666A">
        <w:rPr>
          <w:sz w:val="24"/>
          <w:szCs w:val="24"/>
        </w:rPr>
        <w:t>students?</w:t>
      </w:r>
      <w:r w:rsidR="0083666A" w:rsidRPr="0083666A">
        <w:t xml:space="preserve"> </w:t>
      </w:r>
      <w:r w:rsidR="00607D26">
        <w:tab/>
      </w:r>
    </w:p>
    <w:p w14:paraId="7F072CF9" w14:textId="77777777" w:rsidR="00607D26" w:rsidRDefault="00607D26" w:rsidP="00607D26">
      <w:pPr>
        <w:tabs>
          <w:tab w:val="left" w:pos="595"/>
          <w:tab w:val="left" w:pos="4848"/>
        </w:tabs>
        <w:rPr>
          <w:sz w:val="24"/>
          <w:szCs w:val="24"/>
        </w:rPr>
      </w:pPr>
    </w:p>
    <w:p w14:paraId="5155465D" w14:textId="77777777" w:rsidR="00607D26" w:rsidRDefault="00607D26" w:rsidP="00607D26">
      <w:pPr>
        <w:tabs>
          <w:tab w:val="left" w:pos="595"/>
          <w:tab w:val="left" w:pos="4848"/>
        </w:tabs>
        <w:rPr>
          <w:sz w:val="24"/>
          <w:szCs w:val="24"/>
        </w:rPr>
      </w:pPr>
    </w:p>
    <w:p w14:paraId="4F794C01" w14:textId="77777777" w:rsidR="00607D26" w:rsidRDefault="00607D26" w:rsidP="00607D26">
      <w:pPr>
        <w:tabs>
          <w:tab w:val="left" w:pos="595"/>
          <w:tab w:val="left" w:pos="4848"/>
        </w:tabs>
        <w:rPr>
          <w:sz w:val="24"/>
          <w:szCs w:val="24"/>
        </w:rPr>
      </w:pPr>
    </w:p>
    <w:p w14:paraId="7B65A39E" w14:textId="77777777" w:rsidR="00607D26" w:rsidRDefault="00607D26" w:rsidP="00607D26">
      <w:pPr>
        <w:tabs>
          <w:tab w:val="left" w:pos="595"/>
          <w:tab w:val="left" w:pos="4848"/>
        </w:tabs>
        <w:rPr>
          <w:sz w:val="24"/>
          <w:szCs w:val="24"/>
        </w:rPr>
      </w:pPr>
    </w:p>
    <w:p w14:paraId="0542DBC3" w14:textId="77777777" w:rsidR="00607D26" w:rsidRDefault="00607D26">
      <w:pPr>
        <w:rPr>
          <w:sz w:val="24"/>
          <w:szCs w:val="24"/>
        </w:rPr>
      </w:pPr>
      <w:r>
        <w:rPr>
          <w:sz w:val="24"/>
          <w:szCs w:val="24"/>
        </w:rPr>
        <w:br w:type="page"/>
      </w:r>
    </w:p>
    <w:p w14:paraId="70F588F3" w14:textId="77777777" w:rsidR="00607D26" w:rsidRDefault="00607D26" w:rsidP="00607D26">
      <w:pPr>
        <w:tabs>
          <w:tab w:val="left" w:pos="595"/>
          <w:tab w:val="left" w:pos="4848"/>
        </w:tabs>
        <w:rPr>
          <w:sz w:val="24"/>
          <w:szCs w:val="24"/>
        </w:rPr>
      </w:pPr>
    </w:p>
    <w:p w14:paraId="1693CC90" w14:textId="77777777" w:rsidR="005E551E" w:rsidRDefault="005E551E" w:rsidP="005E551E">
      <w:pPr>
        <w:widowControl/>
        <w:adjustRightInd w:val="0"/>
        <w:jc w:val="center"/>
        <w:rPr>
          <w:rFonts w:eastAsiaTheme="minorHAnsi"/>
          <w:color w:val="000000"/>
          <w:sz w:val="23"/>
          <w:szCs w:val="23"/>
        </w:rPr>
      </w:pPr>
      <w:r>
        <w:rPr>
          <w:rFonts w:eastAsiaTheme="minorHAnsi"/>
          <w:b/>
          <w:bCs/>
          <w:color w:val="000000"/>
          <w:sz w:val="23"/>
          <w:szCs w:val="23"/>
        </w:rPr>
        <w:t xml:space="preserve">FTCC Foundation Grant Disbursement and </w:t>
      </w:r>
      <w:r w:rsidRPr="005E551E">
        <w:rPr>
          <w:rFonts w:eastAsiaTheme="minorHAnsi"/>
          <w:b/>
          <w:bCs/>
          <w:color w:val="000000"/>
          <w:sz w:val="23"/>
          <w:szCs w:val="23"/>
        </w:rPr>
        <w:t>Check Request</w:t>
      </w:r>
      <w:r>
        <w:rPr>
          <w:rFonts w:eastAsiaTheme="minorHAnsi"/>
          <w:b/>
          <w:bCs/>
          <w:color w:val="000000"/>
          <w:sz w:val="23"/>
          <w:szCs w:val="23"/>
        </w:rPr>
        <w:t xml:space="preserve"> Policy</w:t>
      </w:r>
    </w:p>
    <w:p w14:paraId="3F1B7493" w14:textId="77777777" w:rsidR="005E551E" w:rsidRDefault="005E551E" w:rsidP="005E551E">
      <w:pPr>
        <w:widowControl/>
        <w:adjustRightInd w:val="0"/>
        <w:rPr>
          <w:rFonts w:eastAsiaTheme="minorHAnsi"/>
          <w:color w:val="000000"/>
          <w:sz w:val="23"/>
          <w:szCs w:val="23"/>
        </w:rPr>
      </w:pPr>
    </w:p>
    <w:p w14:paraId="1B53F117" w14:textId="77777777" w:rsidR="005E551E" w:rsidRDefault="005E551E" w:rsidP="005E551E">
      <w:pPr>
        <w:widowControl/>
        <w:adjustRightInd w:val="0"/>
        <w:rPr>
          <w:rFonts w:eastAsiaTheme="minorHAnsi"/>
          <w:color w:val="000000"/>
          <w:sz w:val="23"/>
          <w:szCs w:val="23"/>
        </w:rPr>
      </w:pPr>
    </w:p>
    <w:p w14:paraId="7E54AFFB" w14:textId="77777777" w:rsidR="009877D7" w:rsidRDefault="009877D7" w:rsidP="005E551E">
      <w:pPr>
        <w:pStyle w:val="ListParagraph"/>
        <w:widowControl/>
        <w:numPr>
          <w:ilvl w:val="0"/>
          <w:numId w:val="11"/>
        </w:numPr>
        <w:adjustRightInd w:val="0"/>
        <w:rPr>
          <w:rFonts w:eastAsiaTheme="minorHAnsi"/>
          <w:color w:val="000000"/>
          <w:sz w:val="23"/>
          <w:szCs w:val="23"/>
        </w:rPr>
      </w:pPr>
      <w:r>
        <w:rPr>
          <w:rFonts w:eastAsiaTheme="minorHAnsi"/>
          <w:color w:val="000000"/>
          <w:sz w:val="23"/>
          <w:szCs w:val="23"/>
        </w:rPr>
        <w:t xml:space="preserve">Mini grant funds must be spent by </w:t>
      </w:r>
      <w:r w:rsidRPr="009877D7">
        <w:rPr>
          <w:rFonts w:eastAsiaTheme="minorHAnsi"/>
          <w:b/>
          <w:color w:val="000000"/>
          <w:sz w:val="23"/>
          <w:szCs w:val="23"/>
        </w:rPr>
        <w:t>June 1</w:t>
      </w:r>
      <w:r w:rsidRPr="009877D7">
        <w:rPr>
          <w:rFonts w:eastAsiaTheme="minorHAnsi"/>
          <w:b/>
          <w:color w:val="000000"/>
          <w:sz w:val="23"/>
          <w:szCs w:val="23"/>
          <w:vertAlign w:val="superscript"/>
        </w:rPr>
        <w:t>st</w:t>
      </w:r>
      <w:r>
        <w:rPr>
          <w:rFonts w:eastAsiaTheme="minorHAnsi"/>
          <w:b/>
          <w:color w:val="000000"/>
          <w:sz w:val="23"/>
          <w:szCs w:val="23"/>
        </w:rPr>
        <w:t xml:space="preserve"> </w:t>
      </w:r>
      <w:r>
        <w:rPr>
          <w:rFonts w:eastAsiaTheme="minorHAnsi"/>
          <w:color w:val="000000"/>
          <w:sz w:val="23"/>
          <w:szCs w:val="23"/>
        </w:rPr>
        <w:t xml:space="preserve">in the fiscal year in which they are awarded. </w:t>
      </w:r>
    </w:p>
    <w:p w14:paraId="11F02BF8" w14:textId="77777777" w:rsidR="009877D7" w:rsidRDefault="009877D7" w:rsidP="009877D7">
      <w:pPr>
        <w:pStyle w:val="ListParagraph"/>
        <w:widowControl/>
        <w:adjustRightInd w:val="0"/>
        <w:ind w:left="720" w:firstLine="0"/>
        <w:rPr>
          <w:rFonts w:eastAsiaTheme="minorHAnsi"/>
          <w:color w:val="000000"/>
          <w:sz w:val="23"/>
          <w:szCs w:val="23"/>
        </w:rPr>
      </w:pPr>
    </w:p>
    <w:p w14:paraId="45D37F44" w14:textId="77777777" w:rsidR="005E551E" w:rsidRPr="005E551E" w:rsidRDefault="005E551E" w:rsidP="005E551E">
      <w:pPr>
        <w:pStyle w:val="ListParagraph"/>
        <w:widowControl/>
        <w:numPr>
          <w:ilvl w:val="0"/>
          <w:numId w:val="11"/>
        </w:numPr>
        <w:adjustRightInd w:val="0"/>
        <w:rPr>
          <w:rFonts w:eastAsiaTheme="minorHAnsi"/>
          <w:color w:val="000000"/>
          <w:sz w:val="23"/>
          <w:szCs w:val="23"/>
        </w:rPr>
      </w:pPr>
      <w:r w:rsidRPr="005E551E">
        <w:rPr>
          <w:rFonts w:eastAsiaTheme="minorHAnsi"/>
          <w:color w:val="000000"/>
          <w:sz w:val="23"/>
          <w:szCs w:val="23"/>
        </w:rPr>
        <w:t xml:space="preserve">The Foundation prefers to pay the vendor / company directly for large purchases rather than reimbursing an individual from a department. A W-9 is required to pay any vendor who is an individual rather than a business.  </w:t>
      </w:r>
    </w:p>
    <w:p w14:paraId="5DC63A0E" w14:textId="77777777" w:rsidR="005E551E" w:rsidRDefault="005E551E" w:rsidP="005E551E">
      <w:pPr>
        <w:widowControl/>
        <w:adjustRightInd w:val="0"/>
        <w:rPr>
          <w:rFonts w:eastAsiaTheme="minorHAnsi"/>
          <w:color w:val="000000"/>
          <w:sz w:val="23"/>
          <w:szCs w:val="23"/>
        </w:rPr>
      </w:pPr>
    </w:p>
    <w:p w14:paraId="18AE0993" w14:textId="77777777" w:rsidR="005E551E" w:rsidRPr="005E551E" w:rsidRDefault="005E551E" w:rsidP="005E551E">
      <w:pPr>
        <w:pStyle w:val="ListParagraph"/>
        <w:widowControl/>
        <w:numPr>
          <w:ilvl w:val="0"/>
          <w:numId w:val="11"/>
        </w:numPr>
        <w:adjustRightInd w:val="0"/>
        <w:rPr>
          <w:rFonts w:eastAsiaTheme="minorHAnsi"/>
          <w:color w:val="000000"/>
          <w:sz w:val="23"/>
          <w:szCs w:val="23"/>
        </w:rPr>
      </w:pPr>
      <w:r w:rsidRPr="005E551E">
        <w:rPr>
          <w:rFonts w:eastAsiaTheme="minorHAnsi"/>
          <w:color w:val="000000"/>
          <w:sz w:val="23"/>
          <w:szCs w:val="23"/>
        </w:rPr>
        <w:t>To request disbursement of grant funds, a check request must be completed and submitted with supporting documentation attached or sent in an email. These funds are used to supplement what your state funds do not cover. All requests must support the College’s mission</w:t>
      </w:r>
      <w:r>
        <w:rPr>
          <w:rFonts w:eastAsiaTheme="minorHAnsi"/>
          <w:color w:val="000000"/>
          <w:sz w:val="23"/>
          <w:szCs w:val="23"/>
        </w:rPr>
        <w:t xml:space="preserve"> and match the budget and project description outline</w:t>
      </w:r>
      <w:r w:rsidR="004773EB">
        <w:rPr>
          <w:rFonts w:eastAsiaTheme="minorHAnsi"/>
          <w:color w:val="000000"/>
          <w:sz w:val="23"/>
          <w:szCs w:val="23"/>
        </w:rPr>
        <w:t>d</w:t>
      </w:r>
      <w:r>
        <w:rPr>
          <w:rFonts w:eastAsiaTheme="minorHAnsi"/>
          <w:color w:val="000000"/>
          <w:sz w:val="23"/>
          <w:szCs w:val="23"/>
        </w:rPr>
        <w:t xml:space="preserve"> in the grant application. </w:t>
      </w:r>
    </w:p>
    <w:p w14:paraId="67B201C0" w14:textId="77777777" w:rsidR="005E551E" w:rsidRDefault="005E551E" w:rsidP="005E551E">
      <w:pPr>
        <w:widowControl/>
        <w:adjustRightInd w:val="0"/>
        <w:spacing w:after="44"/>
        <w:rPr>
          <w:rFonts w:eastAsiaTheme="minorHAnsi"/>
          <w:color w:val="000000"/>
          <w:sz w:val="23"/>
          <w:szCs w:val="23"/>
        </w:rPr>
      </w:pPr>
    </w:p>
    <w:p w14:paraId="32FA092E" w14:textId="77777777" w:rsidR="005E551E" w:rsidRDefault="005E551E" w:rsidP="005E551E">
      <w:pPr>
        <w:pStyle w:val="ListParagraph"/>
        <w:widowControl/>
        <w:numPr>
          <w:ilvl w:val="0"/>
          <w:numId w:val="11"/>
        </w:numPr>
        <w:adjustRightInd w:val="0"/>
        <w:spacing w:after="44"/>
        <w:rPr>
          <w:rFonts w:eastAsiaTheme="minorHAnsi"/>
          <w:color w:val="000000"/>
          <w:sz w:val="23"/>
          <w:szCs w:val="23"/>
        </w:rPr>
      </w:pPr>
      <w:r w:rsidRPr="005E551E">
        <w:rPr>
          <w:rFonts w:eastAsiaTheme="minorHAnsi"/>
          <w:color w:val="000000"/>
          <w:sz w:val="23"/>
          <w:szCs w:val="23"/>
        </w:rPr>
        <w:t xml:space="preserve">A check request through the Foundation will be processed within 5 business days once the documentation has been submitted. Once the check is ready, the Foundation staff will call or email you. The person who submitted the </w:t>
      </w:r>
      <w:r w:rsidR="00FE3926">
        <w:rPr>
          <w:rFonts w:eastAsiaTheme="minorHAnsi"/>
          <w:color w:val="000000"/>
          <w:sz w:val="23"/>
          <w:szCs w:val="23"/>
        </w:rPr>
        <w:t>m</w:t>
      </w:r>
      <w:r w:rsidRPr="005E551E">
        <w:rPr>
          <w:rFonts w:eastAsiaTheme="minorHAnsi"/>
          <w:color w:val="000000"/>
          <w:sz w:val="23"/>
          <w:szCs w:val="23"/>
        </w:rPr>
        <w:t>ini</w:t>
      </w:r>
      <w:r w:rsidR="004773EB">
        <w:rPr>
          <w:rFonts w:eastAsiaTheme="minorHAnsi"/>
          <w:color w:val="000000"/>
          <w:sz w:val="23"/>
          <w:szCs w:val="23"/>
        </w:rPr>
        <w:t>-</w:t>
      </w:r>
      <w:r w:rsidR="00FE3926">
        <w:rPr>
          <w:rFonts w:eastAsiaTheme="minorHAnsi"/>
          <w:color w:val="000000"/>
          <w:sz w:val="23"/>
          <w:szCs w:val="23"/>
        </w:rPr>
        <w:t>g</w:t>
      </w:r>
      <w:r w:rsidRPr="005E551E">
        <w:rPr>
          <w:rFonts w:eastAsiaTheme="minorHAnsi"/>
          <w:color w:val="000000"/>
          <w:sz w:val="23"/>
          <w:szCs w:val="23"/>
        </w:rPr>
        <w:t xml:space="preserve">rant application is the person authorized to pick up checks. </w:t>
      </w:r>
    </w:p>
    <w:p w14:paraId="3D3EE8CD" w14:textId="77777777" w:rsidR="00C97E6D" w:rsidRPr="00C97E6D" w:rsidRDefault="00C97E6D" w:rsidP="00C97E6D">
      <w:pPr>
        <w:pStyle w:val="ListParagraph"/>
        <w:rPr>
          <w:rFonts w:eastAsiaTheme="minorHAnsi"/>
          <w:color w:val="000000"/>
          <w:sz w:val="23"/>
          <w:szCs w:val="23"/>
        </w:rPr>
      </w:pPr>
    </w:p>
    <w:p w14:paraId="3175D811" w14:textId="77777777" w:rsidR="00C97E6D" w:rsidRPr="009C550A" w:rsidRDefault="00C97E6D" w:rsidP="005E551E">
      <w:pPr>
        <w:pStyle w:val="ListParagraph"/>
        <w:widowControl/>
        <w:numPr>
          <w:ilvl w:val="0"/>
          <w:numId w:val="11"/>
        </w:numPr>
        <w:adjustRightInd w:val="0"/>
        <w:spacing w:after="44"/>
        <w:rPr>
          <w:rFonts w:eastAsiaTheme="minorHAnsi"/>
          <w:color w:val="000000"/>
          <w:sz w:val="23"/>
          <w:szCs w:val="23"/>
        </w:rPr>
      </w:pPr>
      <w:r w:rsidRPr="009C550A">
        <w:rPr>
          <w:rFonts w:eastAsiaTheme="minorHAnsi"/>
          <w:color w:val="000000"/>
          <w:sz w:val="23"/>
          <w:szCs w:val="23"/>
        </w:rPr>
        <w:t xml:space="preserve">Any items purchased with FTCC Foundation funds through mini-grants become property of the College, not the project contact. If the project ends or the program ceases to exist, the items purchased must be returned to FTCC Foundation if there cannot be found another use within the College. </w:t>
      </w:r>
    </w:p>
    <w:p w14:paraId="10EEC49E" w14:textId="77777777" w:rsidR="005E551E" w:rsidRDefault="005E551E" w:rsidP="005E551E">
      <w:pPr>
        <w:widowControl/>
        <w:adjustRightInd w:val="0"/>
        <w:spacing w:after="44"/>
        <w:rPr>
          <w:rFonts w:eastAsiaTheme="minorHAnsi"/>
          <w:color w:val="000000"/>
          <w:sz w:val="23"/>
          <w:szCs w:val="23"/>
        </w:rPr>
      </w:pPr>
    </w:p>
    <w:p w14:paraId="32F99CF8" w14:textId="77777777" w:rsidR="005E551E" w:rsidRDefault="005E551E" w:rsidP="005E551E">
      <w:pPr>
        <w:widowControl/>
        <w:adjustRightInd w:val="0"/>
        <w:rPr>
          <w:rFonts w:eastAsiaTheme="minorHAnsi"/>
          <w:b/>
          <w:bCs/>
          <w:color w:val="000000"/>
          <w:sz w:val="23"/>
          <w:szCs w:val="23"/>
        </w:rPr>
      </w:pPr>
    </w:p>
    <w:p w14:paraId="2D079915" w14:textId="77777777" w:rsidR="007E493A" w:rsidRPr="005E551E" w:rsidRDefault="007E493A" w:rsidP="007E493A">
      <w:pPr>
        <w:widowControl/>
        <w:adjustRightInd w:val="0"/>
        <w:rPr>
          <w:rFonts w:eastAsiaTheme="minorHAnsi"/>
          <w:color w:val="000000"/>
          <w:sz w:val="23"/>
          <w:szCs w:val="23"/>
        </w:rPr>
      </w:pPr>
      <w:r w:rsidRPr="005E551E">
        <w:rPr>
          <w:rFonts w:eastAsiaTheme="minorHAnsi"/>
          <w:b/>
          <w:bCs/>
          <w:color w:val="000000"/>
          <w:sz w:val="23"/>
          <w:szCs w:val="23"/>
        </w:rPr>
        <w:t xml:space="preserve">Foundation Contact Information </w:t>
      </w:r>
    </w:p>
    <w:p w14:paraId="17887CF1" w14:textId="77777777" w:rsidR="007E493A" w:rsidRDefault="007E493A" w:rsidP="007E493A">
      <w:pPr>
        <w:widowControl/>
        <w:adjustRightInd w:val="0"/>
        <w:rPr>
          <w:rFonts w:eastAsiaTheme="minorHAnsi"/>
          <w:color w:val="000000"/>
          <w:sz w:val="23"/>
          <w:szCs w:val="23"/>
        </w:rPr>
      </w:pPr>
    </w:p>
    <w:p w14:paraId="6A2DF9DF" w14:textId="77777777" w:rsidR="007E493A" w:rsidRDefault="007E493A" w:rsidP="007E493A">
      <w:pPr>
        <w:widowControl/>
        <w:adjustRightInd w:val="0"/>
        <w:rPr>
          <w:rFonts w:eastAsiaTheme="minorHAnsi"/>
          <w:color w:val="000000"/>
          <w:sz w:val="23"/>
          <w:szCs w:val="23"/>
        </w:rPr>
      </w:pPr>
      <w:r w:rsidRPr="005E551E">
        <w:rPr>
          <w:rFonts w:eastAsiaTheme="minorHAnsi"/>
          <w:color w:val="000000"/>
          <w:sz w:val="23"/>
          <w:szCs w:val="23"/>
        </w:rPr>
        <w:t>Please send all questions, check requests, and concerns to</w:t>
      </w:r>
      <w:r>
        <w:rPr>
          <w:rFonts w:eastAsiaTheme="minorHAnsi"/>
          <w:color w:val="000000"/>
          <w:sz w:val="23"/>
          <w:szCs w:val="23"/>
        </w:rPr>
        <w:t>:</w:t>
      </w:r>
    </w:p>
    <w:p w14:paraId="00D7D56E" w14:textId="77777777" w:rsidR="007E493A" w:rsidRDefault="007E493A" w:rsidP="007E493A">
      <w:pPr>
        <w:widowControl/>
        <w:adjustRightInd w:val="0"/>
        <w:rPr>
          <w:rFonts w:eastAsiaTheme="minorHAnsi"/>
          <w:b/>
          <w:bCs/>
          <w:color w:val="000000"/>
          <w:sz w:val="23"/>
          <w:szCs w:val="23"/>
        </w:rPr>
      </w:pPr>
    </w:p>
    <w:p w14:paraId="73238246" w14:textId="63C2C9C5" w:rsidR="00FE3926" w:rsidRPr="00FE3926" w:rsidRDefault="00FE3926" w:rsidP="007E493A">
      <w:pPr>
        <w:widowControl/>
        <w:adjustRightInd w:val="0"/>
        <w:rPr>
          <w:rFonts w:eastAsiaTheme="minorHAnsi"/>
          <w:bCs/>
          <w:color w:val="000000"/>
          <w:sz w:val="23"/>
          <w:szCs w:val="23"/>
        </w:rPr>
      </w:pPr>
      <w:r w:rsidRPr="00FE3926">
        <w:rPr>
          <w:rFonts w:eastAsiaTheme="minorHAnsi"/>
          <w:bCs/>
          <w:color w:val="000000"/>
          <w:sz w:val="23"/>
          <w:szCs w:val="23"/>
        </w:rPr>
        <w:t xml:space="preserve">Foundation Executive Director – </w:t>
      </w:r>
      <w:r w:rsidR="00D8509E">
        <w:rPr>
          <w:rFonts w:eastAsiaTheme="minorHAnsi"/>
          <w:bCs/>
          <w:color w:val="000000"/>
          <w:sz w:val="23"/>
          <w:szCs w:val="23"/>
        </w:rPr>
        <w:t>Jennifer Hammond</w:t>
      </w:r>
    </w:p>
    <w:p w14:paraId="3449A2CE" w14:textId="650A349E" w:rsidR="00FE3926" w:rsidRPr="00FE3926" w:rsidRDefault="00FE3926" w:rsidP="007E493A">
      <w:pPr>
        <w:widowControl/>
        <w:adjustRightInd w:val="0"/>
        <w:rPr>
          <w:rFonts w:eastAsiaTheme="minorHAnsi"/>
          <w:bCs/>
          <w:color w:val="000000"/>
          <w:sz w:val="23"/>
          <w:szCs w:val="23"/>
        </w:rPr>
      </w:pPr>
      <w:r w:rsidRPr="00FE3926">
        <w:rPr>
          <w:rFonts w:eastAsiaTheme="minorHAnsi"/>
          <w:bCs/>
          <w:color w:val="000000"/>
          <w:sz w:val="23"/>
          <w:szCs w:val="23"/>
        </w:rPr>
        <w:t>(910) 678-8201</w:t>
      </w:r>
      <w:r>
        <w:rPr>
          <w:rFonts w:eastAsiaTheme="minorHAnsi"/>
          <w:bCs/>
          <w:color w:val="000000"/>
          <w:sz w:val="23"/>
          <w:szCs w:val="23"/>
        </w:rPr>
        <w:t>,</w:t>
      </w:r>
      <w:r w:rsidRPr="00FE3926">
        <w:rPr>
          <w:rFonts w:eastAsiaTheme="minorHAnsi"/>
          <w:bCs/>
          <w:color w:val="000000"/>
          <w:sz w:val="23"/>
          <w:szCs w:val="23"/>
        </w:rPr>
        <w:t xml:space="preserve"> </w:t>
      </w:r>
      <w:hyperlink r:id="rId14" w:history="1">
        <w:r w:rsidR="00F463D4" w:rsidRPr="00481FCD">
          <w:rPr>
            <w:rStyle w:val="Hyperlink"/>
          </w:rPr>
          <w:t>hammondj@faytechcc.edu</w:t>
        </w:r>
      </w:hyperlink>
      <w:r w:rsidR="00F463D4">
        <w:t xml:space="preserve"> </w:t>
      </w:r>
    </w:p>
    <w:p w14:paraId="07F78318" w14:textId="77777777" w:rsidR="00FE3926" w:rsidRPr="00FE3926" w:rsidRDefault="00FE3926" w:rsidP="007E493A">
      <w:pPr>
        <w:widowControl/>
        <w:adjustRightInd w:val="0"/>
        <w:rPr>
          <w:rFonts w:eastAsiaTheme="minorHAnsi"/>
          <w:bCs/>
          <w:color w:val="000000"/>
          <w:sz w:val="23"/>
          <w:szCs w:val="23"/>
        </w:rPr>
      </w:pPr>
    </w:p>
    <w:p w14:paraId="3D6CE36B" w14:textId="3E5C5DCA" w:rsidR="007E493A" w:rsidRPr="00DB16A1" w:rsidRDefault="00D8509E" w:rsidP="007E493A">
      <w:pPr>
        <w:widowControl/>
        <w:adjustRightInd w:val="0"/>
        <w:rPr>
          <w:rFonts w:eastAsiaTheme="minorHAnsi"/>
          <w:bCs/>
          <w:color w:val="000000"/>
          <w:sz w:val="24"/>
          <w:szCs w:val="24"/>
        </w:rPr>
      </w:pPr>
      <w:r>
        <w:rPr>
          <w:rFonts w:eastAsiaTheme="minorHAnsi"/>
          <w:bCs/>
          <w:color w:val="000000"/>
          <w:sz w:val="24"/>
          <w:szCs w:val="24"/>
        </w:rPr>
        <w:t>Accountant for the Foundation – Megan Peterson</w:t>
      </w:r>
    </w:p>
    <w:p w14:paraId="155D6673" w14:textId="64110935" w:rsidR="007E493A" w:rsidRPr="00DB16A1" w:rsidRDefault="007E493A" w:rsidP="007E493A">
      <w:pPr>
        <w:widowControl/>
        <w:adjustRightInd w:val="0"/>
        <w:rPr>
          <w:rFonts w:eastAsiaTheme="minorHAnsi"/>
          <w:bCs/>
          <w:color w:val="000000"/>
          <w:sz w:val="24"/>
          <w:szCs w:val="24"/>
        </w:rPr>
      </w:pPr>
      <w:r w:rsidRPr="00DB16A1">
        <w:rPr>
          <w:rFonts w:eastAsiaTheme="minorHAnsi"/>
          <w:bCs/>
          <w:color w:val="000000"/>
          <w:sz w:val="24"/>
          <w:szCs w:val="24"/>
        </w:rPr>
        <w:t xml:space="preserve">(910) 678-8441, </w:t>
      </w:r>
      <w:hyperlink r:id="rId15" w:history="1">
        <w:r w:rsidR="00330443" w:rsidRPr="00481FCD">
          <w:rPr>
            <w:rStyle w:val="Hyperlink"/>
          </w:rPr>
          <w:t>petersom@faytechcc.edu</w:t>
        </w:r>
      </w:hyperlink>
      <w:r w:rsidR="00330443">
        <w:t xml:space="preserve"> </w:t>
      </w:r>
    </w:p>
    <w:p w14:paraId="3B3016CE" w14:textId="77777777" w:rsidR="005E551E" w:rsidRPr="005E551E" w:rsidRDefault="005E551E" w:rsidP="007E493A">
      <w:pPr>
        <w:widowControl/>
        <w:adjustRightInd w:val="0"/>
        <w:rPr>
          <w:sz w:val="24"/>
          <w:szCs w:val="24"/>
        </w:rPr>
      </w:pPr>
    </w:p>
    <w:sectPr w:rsidR="005E551E" w:rsidRPr="005E551E" w:rsidSect="00AE5F98">
      <w:headerReference w:type="default" r:id="rId16"/>
      <w:footerReference w:type="default" r:id="rId17"/>
      <w:pgSz w:w="12240" w:h="15840"/>
      <w:pgMar w:top="720" w:right="1440" w:bottom="720" w:left="1440" w:header="0" w:footer="9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86B11" w14:textId="77777777" w:rsidR="009B29BF" w:rsidRDefault="009B29BF">
      <w:r>
        <w:separator/>
      </w:r>
    </w:p>
  </w:endnote>
  <w:endnote w:type="continuationSeparator" w:id="0">
    <w:p w14:paraId="40BA4645" w14:textId="77777777" w:rsidR="009B29BF" w:rsidRDefault="009B2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69D5C" w14:textId="77777777" w:rsidR="00696A98" w:rsidRPr="00696A98" w:rsidRDefault="00111A0D" w:rsidP="00696A98">
    <w:pPr>
      <w:pStyle w:val="Footer"/>
      <w:jc w:val="right"/>
      <w:rPr>
        <w:sz w:val="16"/>
        <w:szCs w:val="16"/>
      </w:rPr>
    </w:pPr>
    <w:r>
      <w:rPr>
        <w:sz w:val="16"/>
        <w:szCs w:val="16"/>
      </w:rPr>
      <w:t>1</w:t>
    </w:r>
    <w:r w:rsidR="00696A98" w:rsidRPr="00696A98">
      <w:rPr>
        <w:sz w:val="16"/>
        <w:szCs w:val="16"/>
      </w:rPr>
      <w:t>/</w:t>
    </w:r>
    <w:r>
      <w:rPr>
        <w:sz w:val="16"/>
        <w:szCs w:val="16"/>
      </w:rPr>
      <w:t>9</w:t>
    </w:r>
    <w:r w:rsidR="00696A98" w:rsidRPr="00696A98">
      <w:rPr>
        <w:sz w:val="16"/>
        <w:szCs w:val="16"/>
      </w:rPr>
      <w:t>/2</w:t>
    </w:r>
    <w:r>
      <w:rPr>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61897" w14:textId="77777777" w:rsidR="00875FBE" w:rsidRDefault="00875FB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07721" w14:textId="77777777" w:rsidR="009B29BF" w:rsidRDefault="009B29BF">
      <w:r>
        <w:separator/>
      </w:r>
    </w:p>
  </w:footnote>
  <w:footnote w:type="continuationSeparator" w:id="0">
    <w:p w14:paraId="51C23ACD" w14:textId="77777777" w:rsidR="009B29BF" w:rsidRDefault="009B2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56EA0" w14:textId="77777777" w:rsidR="00875FBE" w:rsidRDefault="00875FBE">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266FAF"/>
    <w:multiLevelType w:val="hybridMultilevel"/>
    <w:tmpl w:val="9AFA9D5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C6B8800"/>
    <w:multiLevelType w:val="hybridMultilevel"/>
    <w:tmpl w:val="964FBEC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A98B310"/>
    <w:multiLevelType w:val="hybridMultilevel"/>
    <w:tmpl w:val="4FB0DB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8E31A3"/>
    <w:multiLevelType w:val="hybridMultilevel"/>
    <w:tmpl w:val="CBA40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8C512"/>
    <w:multiLevelType w:val="hybridMultilevel"/>
    <w:tmpl w:val="012700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D023E42"/>
    <w:multiLevelType w:val="hybridMultilevel"/>
    <w:tmpl w:val="5522CA7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3E44263"/>
    <w:multiLevelType w:val="hybridMultilevel"/>
    <w:tmpl w:val="08A04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B4FB3"/>
    <w:multiLevelType w:val="hybridMultilevel"/>
    <w:tmpl w:val="9132A95E"/>
    <w:lvl w:ilvl="0" w:tplc="F22AD05E">
      <w:start w:val="1"/>
      <w:numFmt w:val="upperLetter"/>
      <w:lvlText w:val="%1."/>
      <w:lvlJc w:val="left"/>
      <w:pPr>
        <w:ind w:left="368" w:hanging="293"/>
      </w:pPr>
      <w:rPr>
        <w:rFonts w:ascii="Times New Roman" w:eastAsia="Times New Roman" w:hAnsi="Times New Roman" w:cs="Times New Roman" w:hint="default"/>
        <w:spacing w:val="-1"/>
        <w:w w:val="99"/>
        <w:sz w:val="24"/>
        <w:szCs w:val="24"/>
      </w:rPr>
    </w:lvl>
    <w:lvl w:ilvl="1" w:tplc="52D05FAA">
      <w:start w:val="1"/>
      <w:numFmt w:val="decimal"/>
      <w:lvlText w:val="%2."/>
      <w:lvlJc w:val="left"/>
      <w:pPr>
        <w:ind w:left="594" w:hanging="240"/>
      </w:pPr>
      <w:rPr>
        <w:rFonts w:ascii="Calibri" w:eastAsia="Calibri" w:hAnsi="Calibri" w:cs="Calibri" w:hint="default"/>
        <w:w w:val="100"/>
        <w:sz w:val="24"/>
        <w:szCs w:val="24"/>
      </w:rPr>
    </w:lvl>
    <w:lvl w:ilvl="2" w:tplc="6B7CE2DA">
      <w:numFmt w:val="bullet"/>
      <w:lvlText w:val="•"/>
      <w:lvlJc w:val="left"/>
      <w:pPr>
        <w:ind w:left="1755" w:hanging="240"/>
      </w:pPr>
      <w:rPr>
        <w:rFonts w:hint="default"/>
      </w:rPr>
    </w:lvl>
    <w:lvl w:ilvl="3" w:tplc="4DA06B56">
      <w:numFmt w:val="bullet"/>
      <w:lvlText w:val="•"/>
      <w:lvlJc w:val="left"/>
      <w:pPr>
        <w:ind w:left="2911" w:hanging="240"/>
      </w:pPr>
      <w:rPr>
        <w:rFonts w:hint="default"/>
      </w:rPr>
    </w:lvl>
    <w:lvl w:ilvl="4" w:tplc="4BC2A380">
      <w:numFmt w:val="bullet"/>
      <w:lvlText w:val="•"/>
      <w:lvlJc w:val="left"/>
      <w:pPr>
        <w:ind w:left="4066" w:hanging="240"/>
      </w:pPr>
      <w:rPr>
        <w:rFonts w:hint="default"/>
      </w:rPr>
    </w:lvl>
    <w:lvl w:ilvl="5" w:tplc="F468EF0E">
      <w:numFmt w:val="bullet"/>
      <w:lvlText w:val="•"/>
      <w:lvlJc w:val="left"/>
      <w:pPr>
        <w:ind w:left="5222" w:hanging="240"/>
      </w:pPr>
      <w:rPr>
        <w:rFonts w:hint="default"/>
      </w:rPr>
    </w:lvl>
    <w:lvl w:ilvl="6" w:tplc="A788AAF8">
      <w:numFmt w:val="bullet"/>
      <w:lvlText w:val="•"/>
      <w:lvlJc w:val="left"/>
      <w:pPr>
        <w:ind w:left="6377" w:hanging="240"/>
      </w:pPr>
      <w:rPr>
        <w:rFonts w:hint="default"/>
      </w:rPr>
    </w:lvl>
    <w:lvl w:ilvl="7" w:tplc="6D002712">
      <w:numFmt w:val="bullet"/>
      <w:lvlText w:val="•"/>
      <w:lvlJc w:val="left"/>
      <w:pPr>
        <w:ind w:left="7533" w:hanging="240"/>
      </w:pPr>
      <w:rPr>
        <w:rFonts w:hint="default"/>
      </w:rPr>
    </w:lvl>
    <w:lvl w:ilvl="8" w:tplc="2EC80E92">
      <w:numFmt w:val="bullet"/>
      <w:lvlText w:val="•"/>
      <w:lvlJc w:val="left"/>
      <w:pPr>
        <w:ind w:left="8688" w:hanging="240"/>
      </w:pPr>
      <w:rPr>
        <w:rFonts w:hint="default"/>
      </w:rPr>
    </w:lvl>
  </w:abstractNum>
  <w:abstractNum w:abstractNumId="8" w15:restartNumberingAfterBreak="0">
    <w:nsid w:val="276E4E91"/>
    <w:multiLevelType w:val="hybridMultilevel"/>
    <w:tmpl w:val="B96E2530"/>
    <w:lvl w:ilvl="0" w:tplc="1C4850A2">
      <w:start w:val="2"/>
      <w:numFmt w:val="upperRoman"/>
      <w:lvlText w:val="%1."/>
      <w:lvlJc w:val="left"/>
      <w:pPr>
        <w:ind w:left="421" w:hanging="307"/>
      </w:pPr>
      <w:rPr>
        <w:rFonts w:hint="default"/>
        <w:spacing w:val="-3"/>
        <w:w w:val="99"/>
        <w:u w:val="thick" w:color="000000"/>
      </w:rPr>
    </w:lvl>
    <w:lvl w:ilvl="1" w:tplc="CB68E8C0">
      <w:numFmt w:val="bullet"/>
      <w:lvlText w:val="•"/>
      <w:lvlJc w:val="left"/>
      <w:pPr>
        <w:ind w:left="1478" w:hanging="307"/>
      </w:pPr>
      <w:rPr>
        <w:rFonts w:hint="default"/>
      </w:rPr>
    </w:lvl>
    <w:lvl w:ilvl="2" w:tplc="CB9A8D66">
      <w:numFmt w:val="bullet"/>
      <w:lvlText w:val="•"/>
      <w:lvlJc w:val="left"/>
      <w:pPr>
        <w:ind w:left="2536" w:hanging="307"/>
      </w:pPr>
      <w:rPr>
        <w:rFonts w:hint="default"/>
      </w:rPr>
    </w:lvl>
    <w:lvl w:ilvl="3" w:tplc="20FCCCE4">
      <w:numFmt w:val="bullet"/>
      <w:lvlText w:val="•"/>
      <w:lvlJc w:val="left"/>
      <w:pPr>
        <w:ind w:left="3594" w:hanging="307"/>
      </w:pPr>
      <w:rPr>
        <w:rFonts w:hint="default"/>
      </w:rPr>
    </w:lvl>
    <w:lvl w:ilvl="4" w:tplc="D772B504">
      <w:numFmt w:val="bullet"/>
      <w:lvlText w:val="•"/>
      <w:lvlJc w:val="left"/>
      <w:pPr>
        <w:ind w:left="4652" w:hanging="307"/>
      </w:pPr>
      <w:rPr>
        <w:rFonts w:hint="default"/>
      </w:rPr>
    </w:lvl>
    <w:lvl w:ilvl="5" w:tplc="F75C2D8E">
      <w:numFmt w:val="bullet"/>
      <w:lvlText w:val="•"/>
      <w:lvlJc w:val="left"/>
      <w:pPr>
        <w:ind w:left="5710" w:hanging="307"/>
      </w:pPr>
      <w:rPr>
        <w:rFonts w:hint="default"/>
      </w:rPr>
    </w:lvl>
    <w:lvl w:ilvl="6" w:tplc="2F20239A">
      <w:numFmt w:val="bullet"/>
      <w:lvlText w:val="•"/>
      <w:lvlJc w:val="left"/>
      <w:pPr>
        <w:ind w:left="6768" w:hanging="307"/>
      </w:pPr>
      <w:rPr>
        <w:rFonts w:hint="default"/>
      </w:rPr>
    </w:lvl>
    <w:lvl w:ilvl="7" w:tplc="4E9E9562">
      <w:numFmt w:val="bullet"/>
      <w:lvlText w:val="•"/>
      <w:lvlJc w:val="left"/>
      <w:pPr>
        <w:ind w:left="7826" w:hanging="307"/>
      </w:pPr>
      <w:rPr>
        <w:rFonts w:hint="default"/>
      </w:rPr>
    </w:lvl>
    <w:lvl w:ilvl="8" w:tplc="4ADA11D8">
      <w:numFmt w:val="bullet"/>
      <w:lvlText w:val="•"/>
      <w:lvlJc w:val="left"/>
      <w:pPr>
        <w:ind w:left="8884" w:hanging="307"/>
      </w:pPr>
      <w:rPr>
        <w:rFonts w:hint="default"/>
      </w:rPr>
    </w:lvl>
  </w:abstractNum>
  <w:abstractNum w:abstractNumId="9" w15:restartNumberingAfterBreak="0">
    <w:nsid w:val="2AB0D0EA"/>
    <w:multiLevelType w:val="hybridMultilevel"/>
    <w:tmpl w:val="9A64821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966A8A7"/>
    <w:multiLevelType w:val="hybridMultilevel"/>
    <w:tmpl w:val="05D7D5D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54290659">
    <w:abstractNumId w:val="7"/>
  </w:num>
  <w:num w:numId="2" w16cid:durableId="462618795">
    <w:abstractNumId w:val="8"/>
  </w:num>
  <w:num w:numId="3" w16cid:durableId="652956153">
    <w:abstractNumId w:val="6"/>
  </w:num>
  <w:num w:numId="4" w16cid:durableId="637302177">
    <w:abstractNumId w:val="5"/>
  </w:num>
  <w:num w:numId="5" w16cid:durableId="654337383">
    <w:abstractNumId w:val="2"/>
  </w:num>
  <w:num w:numId="6" w16cid:durableId="1212616162">
    <w:abstractNumId w:val="1"/>
  </w:num>
  <w:num w:numId="7" w16cid:durableId="1574585064">
    <w:abstractNumId w:val="4"/>
  </w:num>
  <w:num w:numId="8" w16cid:durableId="1024938396">
    <w:abstractNumId w:val="10"/>
  </w:num>
  <w:num w:numId="9" w16cid:durableId="1709062931">
    <w:abstractNumId w:val="9"/>
  </w:num>
  <w:num w:numId="10" w16cid:durableId="1942880569">
    <w:abstractNumId w:val="0"/>
  </w:num>
  <w:num w:numId="11" w16cid:durableId="1303804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FBE"/>
    <w:rsid w:val="000F1F06"/>
    <w:rsid w:val="00111A0D"/>
    <w:rsid w:val="002352A9"/>
    <w:rsid w:val="0026065C"/>
    <w:rsid w:val="00271C82"/>
    <w:rsid w:val="002C140A"/>
    <w:rsid w:val="002C571A"/>
    <w:rsid w:val="002F5D38"/>
    <w:rsid w:val="002F6B2D"/>
    <w:rsid w:val="002F7DAC"/>
    <w:rsid w:val="00330443"/>
    <w:rsid w:val="0037206C"/>
    <w:rsid w:val="003E656E"/>
    <w:rsid w:val="004204B5"/>
    <w:rsid w:val="00467A25"/>
    <w:rsid w:val="00472DAB"/>
    <w:rsid w:val="004773EB"/>
    <w:rsid w:val="00527033"/>
    <w:rsid w:val="005D296F"/>
    <w:rsid w:val="005E551E"/>
    <w:rsid w:val="00607D26"/>
    <w:rsid w:val="00646749"/>
    <w:rsid w:val="00657381"/>
    <w:rsid w:val="00690AAE"/>
    <w:rsid w:val="00696A98"/>
    <w:rsid w:val="006B4B6F"/>
    <w:rsid w:val="007009C6"/>
    <w:rsid w:val="007040F5"/>
    <w:rsid w:val="007154A8"/>
    <w:rsid w:val="00762468"/>
    <w:rsid w:val="007E493A"/>
    <w:rsid w:val="00801852"/>
    <w:rsid w:val="0083666A"/>
    <w:rsid w:val="00847470"/>
    <w:rsid w:val="00875FBE"/>
    <w:rsid w:val="008E22BE"/>
    <w:rsid w:val="008F3D77"/>
    <w:rsid w:val="008F74CC"/>
    <w:rsid w:val="009877D7"/>
    <w:rsid w:val="009B29BF"/>
    <w:rsid w:val="009C550A"/>
    <w:rsid w:val="00A118C8"/>
    <w:rsid w:val="00A1251B"/>
    <w:rsid w:val="00A83C0A"/>
    <w:rsid w:val="00A9633F"/>
    <w:rsid w:val="00AE5F98"/>
    <w:rsid w:val="00B618D2"/>
    <w:rsid w:val="00C67854"/>
    <w:rsid w:val="00C727E5"/>
    <w:rsid w:val="00C97E6D"/>
    <w:rsid w:val="00CA670B"/>
    <w:rsid w:val="00CF795C"/>
    <w:rsid w:val="00D047A1"/>
    <w:rsid w:val="00D8509E"/>
    <w:rsid w:val="00D91F2C"/>
    <w:rsid w:val="00E45275"/>
    <w:rsid w:val="00F463D4"/>
    <w:rsid w:val="00F93665"/>
    <w:rsid w:val="00FE3926"/>
    <w:rsid w:val="00FF2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01D6C"/>
  <w15:docId w15:val="{5981ECD8-DBE8-4166-A38D-144DBEAE1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94" w:hanging="24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C14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40A"/>
    <w:rPr>
      <w:rFonts w:ascii="Segoe UI" w:eastAsia="Times New Roman" w:hAnsi="Segoe UI" w:cs="Segoe UI"/>
      <w:sz w:val="18"/>
      <w:szCs w:val="18"/>
    </w:rPr>
  </w:style>
  <w:style w:type="character" w:styleId="Hyperlink">
    <w:name w:val="Hyperlink"/>
    <w:basedOn w:val="DefaultParagraphFont"/>
    <w:uiPriority w:val="99"/>
    <w:unhideWhenUsed/>
    <w:rsid w:val="005D296F"/>
    <w:rPr>
      <w:color w:val="0000FF" w:themeColor="hyperlink"/>
      <w:u w:val="single"/>
    </w:rPr>
  </w:style>
  <w:style w:type="character" w:styleId="UnresolvedMention">
    <w:name w:val="Unresolved Mention"/>
    <w:basedOn w:val="DefaultParagraphFont"/>
    <w:uiPriority w:val="99"/>
    <w:semiHidden/>
    <w:unhideWhenUsed/>
    <w:rsid w:val="005D296F"/>
    <w:rPr>
      <w:color w:val="605E5C"/>
      <w:shd w:val="clear" w:color="auto" w:fill="E1DFDD"/>
    </w:rPr>
  </w:style>
  <w:style w:type="paragraph" w:styleId="Header">
    <w:name w:val="header"/>
    <w:basedOn w:val="Normal"/>
    <w:link w:val="HeaderChar"/>
    <w:uiPriority w:val="99"/>
    <w:unhideWhenUsed/>
    <w:rsid w:val="00C727E5"/>
    <w:pPr>
      <w:tabs>
        <w:tab w:val="center" w:pos="4680"/>
        <w:tab w:val="right" w:pos="9360"/>
      </w:tabs>
    </w:pPr>
  </w:style>
  <w:style w:type="character" w:customStyle="1" w:styleId="HeaderChar">
    <w:name w:val="Header Char"/>
    <w:basedOn w:val="DefaultParagraphFont"/>
    <w:link w:val="Header"/>
    <w:uiPriority w:val="99"/>
    <w:rsid w:val="00C727E5"/>
    <w:rPr>
      <w:rFonts w:ascii="Times New Roman" w:eastAsia="Times New Roman" w:hAnsi="Times New Roman" w:cs="Times New Roman"/>
    </w:rPr>
  </w:style>
  <w:style w:type="paragraph" w:styleId="Footer">
    <w:name w:val="footer"/>
    <w:basedOn w:val="Normal"/>
    <w:link w:val="FooterChar"/>
    <w:uiPriority w:val="99"/>
    <w:unhideWhenUsed/>
    <w:rsid w:val="00C727E5"/>
    <w:pPr>
      <w:tabs>
        <w:tab w:val="center" w:pos="4680"/>
        <w:tab w:val="right" w:pos="9360"/>
      </w:tabs>
    </w:pPr>
  </w:style>
  <w:style w:type="character" w:customStyle="1" w:styleId="FooterChar">
    <w:name w:val="Footer Char"/>
    <w:basedOn w:val="DefaultParagraphFont"/>
    <w:link w:val="Footer"/>
    <w:uiPriority w:val="99"/>
    <w:rsid w:val="00C727E5"/>
    <w:rPr>
      <w:rFonts w:ascii="Times New Roman" w:eastAsia="Times New Roman" w:hAnsi="Times New Roman" w:cs="Times New Roman"/>
    </w:rPr>
  </w:style>
  <w:style w:type="paragraph" w:customStyle="1" w:styleId="Default">
    <w:name w:val="Default"/>
    <w:rsid w:val="00607D26"/>
    <w:pPr>
      <w:widowControl/>
      <w:adjustRightInd w:val="0"/>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6573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oundation@faytechcc.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undation@faytechcc.edu" TargetMode="External"/><Relationship Id="rId5" Type="http://schemas.openxmlformats.org/officeDocument/2006/relationships/styles" Target="styles.xml"/><Relationship Id="rId15" Type="http://schemas.openxmlformats.org/officeDocument/2006/relationships/hyperlink" Target="mailto:petersom@faytechcc.edu"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ammondj@faytech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5DA800EB8D124CA3381CF5CBDB7C1B" ma:contentTypeVersion="25" ma:contentTypeDescription="Create a new document." ma:contentTypeScope="" ma:versionID="e325d4719aeae32549453aee48a307cf">
  <xsd:schema xmlns:xsd="http://www.w3.org/2001/XMLSchema" xmlns:xs="http://www.w3.org/2001/XMLSchema" xmlns:p="http://schemas.microsoft.com/office/2006/metadata/properties" xmlns:ns1="http://schemas.microsoft.com/sharepoint/v3" xmlns:ns2="d62468f8-a926-44cd-aa90-3762242025ee" xmlns:ns3="676a63e5-62ca-47e1-982e-92a59e89cf96" targetNamespace="http://schemas.microsoft.com/office/2006/metadata/properties" ma:root="true" ma:fieldsID="b26a01856ef0832d05593f0f3860c519" ns1:_="" ns2:_="" ns3:_="">
    <xsd:import namespace="http://schemas.microsoft.com/sharepoint/v3"/>
    <xsd:import namespace="d62468f8-a926-44cd-aa90-3762242025ee"/>
    <xsd:import namespace="676a63e5-62ca-47e1-982e-92a59e89cf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MediaServiceLocation" minOccurs="0"/>
                <xsd:element ref="ns1:_ip_UnifiedCompliancePolicyProperties" minOccurs="0"/>
                <xsd:element ref="ns1:_ip_UnifiedCompliancePolicyUIAction"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2468f8-a926-44cd-aa90-376224202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7bdb349-cebc-4d0f-b7ad-ac57dc0daf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6a63e5-62ca-47e1-982e-92a59e89cf9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8cc0038-aef8-44fe-b0ce-dbeecf1d2ffa}" ma:internalName="TaxCatchAll" ma:showField="CatchAllData" ma:web="676a63e5-62ca-47e1-982e-92a59e89cf96">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62468f8-a926-44cd-aa90-3762242025ee">
      <Terms xmlns="http://schemas.microsoft.com/office/infopath/2007/PartnerControls"/>
    </lcf76f155ced4ddcb4097134ff3c332f>
    <TaxCatchAll xmlns="676a63e5-62ca-47e1-982e-92a59e89cf96" xsi:nil="true"/>
  </documentManagement>
</p:properties>
</file>

<file path=customXml/itemProps1.xml><?xml version="1.0" encoding="utf-8"?>
<ds:datastoreItem xmlns:ds="http://schemas.openxmlformats.org/officeDocument/2006/customXml" ds:itemID="{D7D74AAA-582E-4C7D-8CF5-0D1FC2648081}">
  <ds:schemaRefs>
    <ds:schemaRef ds:uri="http://schemas.microsoft.com/sharepoint/v3/contenttype/forms"/>
  </ds:schemaRefs>
</ds:datastoreItem>
</file>

<file path=customXml/itemProps2.xml><?xml version="1.0" encoding="utf-8"?>
<ds:datastoreItem xmlns:ds="http://schemas.openxmlformats.org/officeDocument/2006/customXml" ds:itemID="{E902AC56-904F-4C19-9171-3A580A644885}"/>
</file>

<file path=customXml/itemProps3.xml><?xml version="1.0" encoding="utf-8"?>
<ds:datastoreItem xmlns:ds="http://schemas.openxmlformats.org/officeDocument/2006/customXml" ds:itemID="{085DA23A-829C-4A62-A3F9-9BED10FAE65E}">
  <ds:schemaRefs>
    <ds:schemaRef ds:uri="http://schemas.microsoft.com/office/2006/metadata/properties"/>
    <ds:schemaRef ds:uri="http://schemas.microsoft.com/office/infopath/2007/PartnerControls"/>
    <ds:schemaRef ds:uri="http://schemas.microsoft.com/sharepoint/v3"/>
    <ds:schemaRef ds:uri="d62468f8-a926-44cd-aa90-3762242025ee"/>
    <ds:schemaRef ds:uri="676a63e5-62ca-47e1-982e-92a59e89cf96"/>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917</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Fayetteville Technical Community College</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FTCC</dc:creator>
  <cp:lastModifiedBy>Sandy Ammons</cp:lastModifiedBy>
  <cp:revision>6</cp:revision>
  <cp:lastPrinted>2021-11-23T15:05:00Z</cp:lastPrinted>
  <dcterms:created xsi:type="dcterms:W3CDTF">2025-08-12T20:10:00Z</dcterms:created>
  <dcterms:modified xsi:type="dcterms:W3CDTF">2025-08-12T20:19:00Z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2019-08-18T00:00:00Z</vt:filetime>
  </property>
  <property fmtid="{D5CDD505-2E9C-101B-9397-08002B2CF9AE}" pid="3" name="Creator">
    <vt:lpwstr>Microsoft® Word 2016</vt:lpwstr>
  </property>
  <property fmtid="{D5CDD505-2E9C-101B-9397-08002B2CF9AE}" pid="4" name="LastSaved">
    <vt:filetime>2019-08-22T00:00:00Z</vt:filetime>
  </property>
  <property fmtid="{D5CDD505-2E9C-101B-9397-08002B2CF9AE}" pid="5" name="ContentTypeId">
    <vt:lpwstr>0x0101007B5DA800EB8D124CA3381CF5CBDB7C1B</vt:lpwstr>
  </property>
  <property fmtid="{D5CDD505-2E9C-101B-9397-08002B2CF9AE}" pid="6" name="Order">
    <vt:r8>1105000</vt:r8>
  </property>
  <property fmtid="{D5CDD505-2E9C-101B-9397-08002B2CF9AE}" pid="7" name="MediaServiceImageTags">
    <vt:lpwstr/>
  </property>
</Properties>
</file>