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A9DE" w14:textId="77777777" w:rsidR="00F478AB" w:rsidRDefault="00F478AB" w:rsidP="00D7435A">
      <w:pPr>
        <w:tabs>
          <w:tab w:val="center" w:pos="7574"/>
        </w:tabs>
        <w:jc w:val="both"/>
        <w:rPr>
          <w:rFonts w:ascii="Baskerville Old Face" w:hAnsi="Baskerville Old Face"/>
          <w:sz w:val="18"/>
          <w:szCs w:val="18"/>
        </w:rPr>
        <w:sectPr w:rsidR="00F478AB">
          <w:endnotePr>
            <w:numFmt w:val="decimal"/>
          </w:endnotePr>
          <w:type w:val="continuous"/>
          <w:pgSz w:w="12240" w:h="15840"/>
          <w:pgMar w:top="417" w:right="360" w:bottom="417" w:left="1440" w:header="417" w:footer="417" w:gutter="0"/>
          <w:cols w:space="720"/>
          <w:noEndnote/>
        </w:sectPr>
      </w:pPr>
    </w:p>
    <w:p w14:paraId="0DD071CF" w14:textId="77777777" w:rsidR="00F478AB" w:rsidRDefault="00F478AB">
      <w:pPr>
        <w:pStyle w:val="Heading1"/>
      </w:pPr>
      <w:r>
        <w:t>FAYETTEVILLE TECHNICAL COMMUNITY COLLEGE</w:t>
      </w:r>
    </w:p>
    <w:p w14:paraId="10AAC29B" w14:textId="31F337D4" w:rsidR="00F478AB" w:rsidRDefault="00F478AB">
      <w:pPr>
        <w:tabs>
          <w:tab w:val="center" w:pos="5774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</w:rPr>
        <w:t>DENTAL ASSISTING</w:t>
      </w:r>
      <w:r w:rsidR="00517226">
        <w:rPr>
          <w:rFonts w:ascii="Times New Roman" w:hAnsi="Times New Roman"/>
          <w:b/>
          <w:bCs/>
          <w:sz w:val="18"/>
        </w:rPr>
        <w:t xml:space="preserve"> CERTIFICATE </w:t>
      </w:r>
      <w:r w:rsidR="005C1BB1">
        <w:rPr>
          <w:rFonts w:ascii="Times New Roman" w:hAnsi="Times New Roman"/>
          <w:b/>
          <w:bCs/>
          <w:sz w:val="18"/>
        </w:rPr>
        <w:t>– DA I</w:t>
      </w:r>
      <w:r>
        <w:rPr>
          <w:rFonts w:ascii="Times New Roman" w:hAnsi="Times New Roman"/>
          <w:b/>
          <w:bCs/>
          <w:sz w:val="18"/>
        </w:rPr>
        <w:t xml:space="preserve"> (</w:t>
      </w:r>
      <w:r w:rsidR="00A30A34">
        <w:rPr>
          <w:rFonts w:ascii="Times New Roman" w:hAnsi="Times New Roman"/>
          <w:b/>
          <w:bCs/>
          <w:sz w:val="18"/>
        </w:rPr>
        <w:t>C</w:t>
      </w:r>
      <w:r>
        <w:rPr>
          <w:rFonts w:ascii="Times New Roman" w:hAnsi="Times New Roman"/>
          <w:b/>
          <w:bCs/>
          <w:sz w:val="18"/>
        </w:rPr>
        <w:t>45240</w:t>
      </w:r>
      <w:r w:rsidR="008E1109">
        <w:rPr>
          <w:rFonts w:ascii="Times New Roman" w:hAnsi="Times New Roman"/>
          <w:b/>
          <w:bCs/>
          <w:sz w:val="18"/>
        </w:rPr>
        <w:t>H</w:t>
      </w:r>
      <w:r w:rsidR="00A30A34">
        <w:rPr>
          <w:rFonts w:ascii="Times New Roman" w:hAnsi="Times New Roman"/>
          <w:b/>
          <w:bCs/>
          <w:sz w:val="18"/>
        </w:rPr>
        <w:t>1</w:t>
      </w:r>
      <w:r>
        <w:rPr>
          <w:rFonts w:ascii="Times New Roman" w:hAnsi="Times New Roman"/>
          <w:b/>
          <w:bCs/>
          <w:sz w:val="18"/>
        </w:rPr>
        <w:t>)</w:t>
      </w:r>
    </w:p>
    <w:p w14:paraId="01F874D3" w14:textId="2C6C9115" w:rsidR="00F478AB" w:rsidRDefault="00A51DCB">
      <w:pPr>
        <w:tabs>
          <w:tab w:val="center" w:pos="5774"/>
        </w:tabs>
        <w:jc w:val="center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Effective: Fall 20</w:t>
      </w:r>
      <w:r w:rsidR="00D21093">
        <w:rPr>
          <w:rFonts w:ascii="Times New Roman" w:hAnsi="Times New Roman"/>
          <w:sz w:val="18"/>
          <w:szCs w:val="20"/>
        </w:rPr>
        <w:t>2</w:t>
      </w:r>
      <w:r w:rsidR="00A30A34">
        <w:rPr>
          <w:rFonts w:ascii="Times New Roman" w:hAnsi="Times New Roman"/>
          <w:sz w:val="18"/>
          <w:szCs w:val="20"/>
        </w:rPr>
        <w:t>6</w:t>
      </w:r>
    </w:p>
    <w:p w14:paraId="33A68531" w14:textId="5C06ADF7" w:rsidR="00F478AB" w:rsidRDefault="00F478AB">
      <w:pPr>
        <w:tabs>
          <w:tab w:val="center" w:pos="5774"/>
        </w:tabs>
        <w:jc w:val="center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Revised:</w:t>
      </w:r>
      <w:r w:rsidR="00391FAC">
        <w:rPr>
          <w:rFonts w:ascii="Times New Roman" w:hAnsi="Times New Roman"/>
          <w:sz w:val="18"/>
          <w:szCs w:val="20"/>
        </w:rPr>
        <w:t xml:space="preserve">  </w:t>
      </w:r>
    </w:p>
    <w:p w14:paraId="165067AC" w14:textId="77777777" w:rsidR="00F478AB" w:rsidRDefault="00F478AB">
      <w:pPr>
        <w:jc w:val="both"/>
        <w:rPr>
          <w:rFonts w:ascii="Times New Roman" w:hAnsi="Times New Roman"/>
          <w:sz w:val="18"/>
          <w:szCs w:val="20"/>
        </w:rPr>
      </w:pPr>
    </w:p>
    <w:p w14:paraId="25A5E4D0" w14:textId="15F638FB" w:rsidR="00F478AB" w:rsidRDefault="00F478AB">
      <w:pPr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Length: </w:t>
      </w:r>
      <w:r>
        <w:rPr>
          <w:rFonts w:ascii="Times New Roman" w:hAnsi="Times New Roman"/>
          <w:sz w:val="18"/>
          <w:szCs w:val="20"/>
        </w:rPr>
        <w:tab/>
      </w:r>
      <w:r w:rsidR="00A30A34">
        <w:rPr>
          <w:rFonts w:ascii="Times New Roman" w:hAnsi="Times New Roman"/>
          <w:sz w:val="18"/>
          <w:szCs w:val="20"/>
        </w:rPr>
        <w:t xml:space="preserve">2 </w:t>
      </w:r>
      <w:r>
        <w:rPr>
          <w:rFonts w:ascii="Times New Roman" w:hAnsi="Times New Roman"/>
          <w:sz w:val="18"/>
          <w:szCs w:val="20"/>
        </w:rPr>
        <w:t>Semesters</w:t>
      </w:r>
    </w:p>
    <w:p w14:paraId="6847C34C" w14:textId="56E56C79" w:rsidR="00F478AB" w:rsidRDefault="00F478AB">
      <w:pPr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Prerequisite: </w:t>
      </w:r>
      <w:r w:rsidR="00573BA1">
        <w:rPr>
          <w:rFonts w:ascii="Times New Roman" w:hAnsi="Times New Roman"/>
          <w:sz w:val="18"/>
          <w:szCs w:val="18"/>
        </w:rPr>
        <w:t>1 Unit of Biology, ENG-02</w:t>
      </w:r>
      <w:r w:rsidR="004876E2">
        <w:rPr>
          <w:rFonts w:ascii="Times New Roman" w:hAnsi="Times New Roman"/>
          <w:sz w:val="18"/>
          <w:szCs w:val="18"/>
        </w:rPr>
        <w:t>5</w:t>
      </w:r>
      <w:r w:rsidR="00573BA1">
        <w:rPr>
          <w:rFonts w:ascii="Times New Roman" w:hAnsi="Times New Roman"/>
          <w:sz w:val="18"/>
          <w:szCs w:val="18"/>
        </w:rPr>
        <w:t xml:space="preserve">, </w:t>
      </w:r>
      <w:r w:rsidR="00312875">
        <w:rPr>
          <w:rFonts w:ascii="Times New Roman" w:hAnsi="Times New Roman"/>
          <w:sz w:val="18"/>
          <w:szCs w:val="18"/>
        </w:rPr>
        <w:t>and High School GPA of 2.8 or higher</w:t>
      </w:r>
    </w:p>
    <w:p w14:paraId="241C1C3E" w14:textId="34D6227F" w:rsidR="00F478AB" w:rsidRDefault="00F478AB">
      <w:pPr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Award: </w:t>
      </w:r>
      <w:r>
        <w:rPr>
          <w:rFonts w:ascii="Times New Roman" w:hAnsi="Times New Roman"/>
          <w:sz w:val="18"/>
          <w:szCs w:val="20"/>
        </w:rPr>
        <w:tab/>
      </w:r>
      <w:r w:rsidR="00EE5673">
        <w:rPr>
          <w:rFonts w:ascii="Times New Roman" w:hAnsi="Times New Roman"/>
          <w:sz w:val="18"/>
          <w:szCs w:val="20"/>
        </w:rPr>
        <w:t>Certificate</w:t>
      </w:r>
    </w:p>
    <w:p w14:paraId="657443FF" w14:textId="77777777" w:rsidR="00F478AB" w:rsidRDefault="00F478AB">
      <w:pPr>
        <w:tabs>
          <w:tab w:val="left" w:pos="-331"/>
          <w:tab w:val="left" w:pos="389"/>
          <w:tab w:val="left" w:pos="1109"/>
          <w:tab w:val="left" w:pos="1829"/>
          <w:tab w:val="left" w:pos="2117"/>
          <w:tab w:val="left" w:pos="2549"/>
          <w:tab w:val="left" w:pos="3269"/>
          <w:tab w:val="left" w:pos="3989"/>
          <w:tab w:val="right" w:pos="4752"/>
          <w:tab w:val="right" w:pos="4989"/>
          <w:tab w:val="right" w:pos="5227"/>
          <w:tab w:val="right" w:pos="5465"/>
          <w:tab w:val="left" w:pos="6869"/>
          <w:tab w:val="left" w:pos="7589"/>
          <w:tab w:val="left" w:pos="830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sz w:val="18"/>
          <w:szCs w:val="20"/>
        </w:rPr>
      </w:pPr>
    </w:p>
    <w:p w14:paraId="386186CC" w14:textId="77777777" w:rsidR="00F478AB" w:rsidRDefault="00F478AB">
      <w:pPr>
        <w:tabs>
          <w:tab w:val="left" w:pos="-331"/>
          <w:tab w:val="left" w:pos="389"/>
          <w:tab w:val="left" w:pos="1109"/>
          <w:tab w:val="left" w:pos="1829"/>
          <w:tab w:val="left" w:pos="2117"/>
          <w:tab w:val="left" w:pos="2549"/>
          <w:tab w:val="left" w:pos="3269"/>
          <w:tab w:val="left" w:pos="3989"/>
          <w:tab w:val="right" w:pos="4752"/>
          <w:tab w:val="right" w:pos="4989"/>
          <w:tab w:val="right" w:pos="5227"/>
          <w:tab w:val="right" w:pos="5465"/>
          <w:tab w:val="left" w:pos="6869"/>
          <w:tab w:val="left" w:pos="7589"/>
          <w:tab w:val="left" w:pos="830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b/>
          <w:bCs/>
          <w:sz w:val="18"/>
          <w:szCs w:val="20"/>
        </w:rPr>
      </w:pPr>
      <w:r>
        <w:rPr>
          <w:rFonts w:ascii="Times New Roman" w:hAnsi="Times New Roman"/>
          <w:b/>
          <w:bCs/>
          <w:sz w:val="18"/>
          <w:szCs w:val="20"/>
        </w:rPr>
        <w:t>FALL SEMESTER 1</w:t>
      </w: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008"/>
        <w:gridCol w:w="2880"/>
        <w:gridCol w:w="1152"/>
        <w:gridCol w:w="1152"/>
        <w:gridCol w:w="1152"/>
        <w:gridCol w:w="1152"/>
      </w:tblGrid>
      <w:tr w:rsidR="00F478AB" w14:paraId="4DBB1429" w14:textId="77777777">
        <w:tc>
          <w:tcPr>
            <w:tcW w:w="1008" w:type="dxa"/>
          </w:tcPr>
          <w:p w14:paraId="107D0EF0" w14:textId="77777777" w:rsidR="00F478AB" w:rsidRDefault="00F478A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Prefix No.</w:t>
            </w:r>
          </w:p>
        </w:tc>
        <w:tc>
          <w:tcPr>
            <w:tcW w:w="2880" w:type="dxa"/>
          </w:tcPr>
          <w:p w14:paraId="28B2C3F6" w14:textId="77777777" w:rsidR="00F478AB" w:rsidRDefault="00F478AB">
            <w:pPr>
              <w:pStyle w:val="Heading2"/>
            </w:pPr>
            <w:r>
              <w:rPr>
                <w:rFonts w:ascii="Times New Roman" w:hAnsi="Times New Roman"/>
                <w:sz w:val="18"/>
              </w:rPr>
              <w:t>Title</w:t>
            </w:r>
          </w:p>
        </w:tc>
        <w:tc>
          <w:tcPr>
            <w:tcW w:w="1152" w:type="dxa"/>
          </w:tcPr>
          <w:p w14:paraId="6D1485BD" w14:textId="77777777" w:rsidR="00F478AB" w:rsidRDefault="00F478A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1152" w:type="dxa"/>
          </w:tcPr>
          <w:p w14:paraId="475B878A" w14:textId="77777777" w:rsidR="00F478AB" w:rsidRDefault="00F478A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152" w:type="dxa"/>
          </w:tcPr>
          <w:p w14:paraId="1D6B97EB" w14:textId="77777777" w:rsidR="00F478AB" w:rsidRDefault="00F478A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Clinical</w:t>
            </w:r>
          </w:p>
        </w:tc>
        <w:tc>
          <w:tcPr>
            <w:tcW w:w="1152" w:type="dxa"/>
          </w:tcPr>
          <w:p w14:paraId="43AFE398" w14:textId="77777777" w:rsidR="00F478AB" w:rsidRDefault="00F478A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Credit</w:t>
            </w:r>
          </w:p>
        </w:tc>
      </w:tr>
      <w:tr w:rsidR="00134DB8" w14:paraId="5EA6A1E9" w14:textId="77777777">
        <w:tc>
          <w:tcPr>
            <w:tcW w:w="1008" w:type="dxa"/>
          </w:tcPr>
          <w:p w14:paraId="0BE5E9E1" w14:textId="15DC53C5" w:rsidR="00134DB8" w:rsidRDefault="00134DB8" w:rsidP="00134DB8">
            <w:pPr>
              <w:rPr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*DEN102</w:t>
            </w:r>
          </w:p>
        </w:tc>
        <w:tc>
          <w:tcPr>
            <w:tcW w:w="2880" w:type="dxa"/>
          </w:tcPr>
          <w:p w14:paraId="0E4A0B6C" w14:textId="7D6D1FAF" w:rsidR="00134DB8" w:rsidRDefault="00134DB8" w:rsidP="00134DB8">
            <w:r>
              <w:rPr>
                <w:rFonts w:ascii="Times New Roman" w:hAnsi="Times New Roman"/>
                <w:sz w:val="18"/>
                <w:szCs w:val="20"/>
              </w:rPr>
              <w:t>Dental Materials</w:t>
            </w:r>
          </w:p>
        </w:tc>
        <w:tc>
          <w:tcPr>
            <w:tcW w:w="1152" w:type="dxa"/>
          </w:tcPr>
          <w:p w14:paraId="49A4E7EE" w14:textId="746B4751" w:rsidR="00134DB8" w:rsidRDefault="00134DB8" w:rsidP="00134D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</w:tcPr>
          <w:p w14:paraId="56626A0E" w14:textId="40472908" w:rsidR="00134DB8" w:rsidRDefault="00134DB8" w:rsidP="00134D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52" w:type="dxa"/>
          </w:tcPr>
          <w:p w14:paraId="188B77B3" w14:textId="1A7B3D3B" w:rsidR="00134DB8" w:rsidRDefault="00134DB8" w:rsidP="00134D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397BD4FC" w14:textId="6D95AB76" w:rsidR="00134DB8" w:rsidRDefault="00134DB8" w:rsidP="00134D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478AB" w14:paraId="3B212117" w14:textId="77777777">
        <w:tc>
          <w:tcPr>
            <w:tcW w:w="1008" w:type="dxa"/>
          </w:tcPr>
          <w:p w14:paraId="0F409AEE" w14:textId="77777777" w:rsidR="00F478AB" w:rsidRDefault="00F478AB">
            <w:pPr>
              <w:rPr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DEN111</w:t>
            </w:r>
          </w:p>
        </w:tc>
        <w:tc>
          <w:tcPr>
            <w:tcW w:w="2880" w:type="dxa"/>
          </w:tcPr>
          <w:p w14:paraId="3C8464D8" w14:textId="77777777" w:rsidR="00F478AB" w:rsidRDefault="00F478AB">
            <w:r>
              <w:rPr>
                <w:rFonts w:ascii="Times New Roman" w:hAnsi="Times New Roman"/>
                <w:sz w:val="18"/>
                <w:szCs w:val="20"/>
              </w:rPr>
              <w:t>Infection/Hazard Control</w:t>
            </w:r>
          </w:p>
        </w:tc>
        <w:tc>
          <w:tcPr>
            <w:tcW w:w="1152" w:type="dxa"/>
          </w:tcPr>
          <w:p w14:paraId="3E1D77C7" w14:textId="77777777" w:rsidR="00F478AB" w:rsidRDefault="00F478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</w:tcPr>
          <w:p w14:paraId="0B88E7CF" w14:textId="77777777" w:rsidR="00F478AB" w:rsidRDefault="00F478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1E31B3DD" w14:textId="77777777" w:rsidR="00F478AB" w:rsidRDefault="00F478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73CDD995" w14:textId="77777777" w:rsidR="00F478AB" w:rsidRDefault="00F478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57F55" w14:paraId="582497E8" w14:textId="77777777">
        <w:tc>
          <w:tcPr>
            <w:tcW w:w="1008" w:type="dxa"/>
          </w:tcPr>
          <w:p w14:paraId="00FF41DB" w14:textId="77777777" w:rsidR="00457F55" w:rsidRDefault="00457F55" w:rsidP="00457F5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B8E2182" w14:textId="77777777" w:rsidR="00457F55" w:rsidRDefault="00457F55" w:rsidP="00457F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6A865D8" w14:textId="77777777" w:rsidR="00457F55" w:rsidRDefault="00457F55" w:rsidP="00457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3558112C" w14:textId="77777777" w:rsidR="00457F55" w:rsidRDefault="00457F55" w:rsidP="00457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0E9788A6" w14:textId="77777777" w:rsidR="00457F55" w:rsidRDefault="00457F55" w:rsidP="00457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6661FC9A" w14:textId="77777777" w:rsidR="00457F55" w:rsidRDefault="00457F55" w:rsidP="00457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</w:tr>
      <w:tr w:rsidR="00457F55" w14:paraId="51395D63" w14:textId="77777777">
        <w:tc>
          <w:tcPr>
            <w:tcW w:w="1008" w:type="dxa"/>
          </w:tcPr>
          <w:p w14:paraId="0EE471B5" w14:textId="77777777" w:rsidR="00457F55" w:rsidRDefault="00457F55" w:rsidP="00457F5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6CEAD8BC" w14:textId="77777777" w:rsidR="00457F55" w:rsidRDefault="00457F55" w:rsidP="00457F55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Totals</w:t>
            </w:r>
          </w:p>
        </w:tc>
        <w:tc>
          <w:tcPr>
            <w:tcW w:w="1152" w:type="dxa"/>
          </w:tcPr>
          <w:p w14:paraId="0889960B" w14:textId="357D8E09" w:rsidR="00457F55" w:rsidRDefault="00483157" w:rsidP="00457F5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52" w:type="dxa"/>
          </w:tcPr>
          <w:p w14:paraId="214DCD49" w14:textId="1B9EEBC1" w:rsidR="00457F55" w:rsidRDefault="0055524D" w:rsidP="00457F5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52" w:type="dxa"/>
          </w:tcPr>
          <w:p w14:paraId="40C92038" w14:textId="77777777" w:rsidR="00457F55" w:rsidRDefault="00457F55" w:rsidP="00457F5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7EE5CEBE" w14:textId="6A393B35" w:rsidR="00457F55" w:rsidRDefault="00483157" w:rsidP="00457F5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</w:tr>
    </w:tbl>
    <w:p w14:paraId="20C07D4D" w14:textId="77777777" w:rsidR="00F478AB" w:rsidRDefault="00F478AB">
      <w:pPr>
        <w:tabs>
          <w:tab w:val="left" w:pos="749"/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609"/>
          <w:tab w:val="left" w:pos="6509"/>
          <w:tab w:val="left" w:pos="7229"/>
          <w:tab w:val="left" w:pos="7589"/>
          <w:tab w:val="left" w:pos="821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b/>
          <w:bCs/>
          <w:sz w:val="18"/>
          <w:szCs w:val="20"/>
        </w:rPr>
      </w:pPr>
      <w:r>
        <w:rPr>
          <w:rFonts w:ascii="Times New Roman" w:hAnsi="Times New Roman"/>
          <w:b/>
          <w:bCs/>
          <w:sz w:val="18"/>
          <w:szCs w:val="20"/>
        </w:rPr>
        <w:br w:type="textWrapping" w:clear="all"/>
      </w:r>
    </w:p>
    <w:p w14:paraId="1393C0C0" w14:textId="77777777" w:rsidR="00F478AB" w:rsidRDefault="00F478AB">
      <w:pPr>
        <w:tabs>
          <w:tab w:val="left" w:pos="749"/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609"/>
          <w:tab w:val="left" w:pos="6509"/>
          <w:tab w:val="left" w:pos="7229"/>
          <w:tab w:val="left" w:pos="7589"/>
          <w:tab w:val="left" w:pos="821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b/>
          <w:bCs/>
          <w:sz w:val="18"/>
          <w:szCs w:val="20"/>
        </w:rPr>
      </w:pPr>
      <w:r>
        <w:rPr>
          <w:rFonts w:ascii="Times New Roman" w:hAnsi="Times New Roman"/>
          <w:b/>
          <w:bCs/>
          <w:sz w:val="18"/>
          <w:szCs w:val="20"/>
        </w:rPr>
        <w:t>SPRING SEMESTER 1</w:t>
      </w: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108"/>
        <w:gridCol w:w="1008"/>
        <w:gridCol w:w="2880"/>
        <w:gridCol w:w="1152"/>
        <w:gridCol w:w="1152"/>
        <w:gridCol w:w="1152"/>
        <w:gridCol w:w="1152"/>
      </w:tblGrid>
      <w:tr w:rsidR="00F478AB" w14:paraId="146869DA" w14:textId="77777777" w:rsidTr="001A6491">
        <w:trPr>
          <w:gridBefore w:val="1"/>
          <w:wBefore w:w="108" w:type="dxa"/>
        </w:trPr>
        <w:tc>
          <w:tcPr>
            <w:tcW w:w="1008" w:type="dxa"/>
          </w:tcPr>
          <w:p w14:paraId="26564E0F" w14:textId="77777777" w:rsidR="00F478AB" w:rsidRDefault="00F478A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Prefix No.</w:t>
            </w:r>
          </w:p>
        </w:tc>
        <w:tc>
          <w:tcPr>
            <w:tcW w:w="2880" w:type="dxa"/>
          </w:tcPr>
          <w:p w14:paraId="57FD53CA" w14:textId="77777777" w:rsidR="00F478AB" w:rsidRDefault="00F478AB">
            <w:pPr>
              <w:pStyle w:val="Heading2"/>
            </w:pPr>
            <w:r>
              <w:rPr>
                <w:rFonts w:ascii="Times New Roman" w:hAnsi="Times New Roman"/>
                <w:sz w:val="18"/>
              </w:rPr>
              <w:t>Title</w:t>
            </w:r>
          </w:p>
        </w:tc>
        <w:tc>
          <w:tcPr>
            <w:tcW w:w="1152" w:type="dxa"/>
          </w:tcPr>
          <w:p w14:paraId="2C844B05" w14:textId="77777777" w:rsidR="00F478AB" w:rsidRDefault="00F478A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1152" w:type="dxa"/>
          </w:tcPr>
          <w:p w14:paraId="6A3EC21A" w14:textId="77777777" w:rsidR="00F478AB" w:rsidRDefault="00F478A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152" w:type="dxa"/>
          </w:tcPr>
          <w:p w14:paraId="04A93DA2" w14:textId="77777777" w:rsidR="00F478AB" w:rsidRDefault="00F478A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Clinical</w:t>
            </w:r>
          </w:p>
        </w:tc>
        <w:tc>
          <w:tcPr>
            <w:tcW w:w="1152" w:type="dxa"/>
          </w:tcPr>
          <w:p w14:paraId="6BAE2FB0" w14:textId="77777777" w:rsidR="00F478AB" w:rsidRDefault="00F478A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Credit</w:t>
            </w:r>
          </w:p>
        </w:tc>
      </w:tr>
      <w:tr w:rsidR="00F478AB" w14:paraId="378998EC" w14:textId="77777777" w:rsidTr="001A6491">
        <w:trPr>
          <w:gridBefore w:val="1"/>
          <w:wBefore w:w="108" w:type="dxa"/>
        </w:trPr>
        <w:tc>
          <w:tcPr>
            <w:tcW w:w="1008" w:type="dxa"/>
          </w:tcPr>
          <w:p w14:paraId="04B18DDE" w14:textId="77777777" w:rsidR="00F478AB" w:rsidRDefault="00F478AB">
            <w:pPr>
              <w:rPr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*DEN103 </w:t>
            </w:r>
          </w:p>
        </w:tc>
        <w:tc>
          <w:tcPr>
            <w:tcW w:w="2880" w:type="dxa"/>
          </w:tcPr>
          <w:p w14:paraId="2A9C1D92" w14:textId="77777777" w:rsidR="00F478AB" w:rsidRDefault="00F478AB">
            <w:r>
              <w:rPr>
                <w:rFonts w:ascii="Times New Roman" w:hAnsi="Times New Roman"/>
                <w:sz w:val="18"/>
                <w:szCs w:val="20"/>
              </w:rPr>
              <w:t>Dental Sciences</w:t>
            </w:r>
          </w:p>
        </w:tc>
        <w:tc>
          <w:tcPr>
            <w:tcW w:w="1152" w:type="dxa"/>
          </w:tcPr>
          <w:p w14:paraId="42272C0D" w14:textId="77777777" w:rsidR="00F478AB" w:rsidRDefault="00F478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</w:tcPr>
          <w:p w14:paraId="73D1C988" w14:textId="77777777" w:rsidR="00F478AB" w:rsidRDefault="00F478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522D6C4D" w14:textId="77777777" w:rsidR="00F478AB" w:rsidRDefault="00F478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33A0B697" w14:textId="77777777" w:rsidR="00F478AB" w:rsidRDefault="00F478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A6491" w14:paraId="17CCD146" w14:textId="77777777" w:rsidTr="001A6491">
        <w:tc>
          <w:tcPr>
            <w:tcW w:w="1116" w:type="dxa"/>
            <w:gridSpan w:val="2"/>
          </w:tcPr>
          <w:p w14:paraId="0990475B" w14:textId="49D2744E" w:rsidR="001A6491" w:rsidRDefault="0055524D" w:rsidP="00DC7B3A">
            <w:pPr>
              <w:rPr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  </w:t>
            </w:r>
            <w:r w:rsidR="001A6491">
              <w:rPr>
                <w:rFonts w:ascii="Times New Roman" w:hAnsi="Times New Roman"/>
                <w:sz w:val="18"/>
                <w:szCs w:val="20"/>
              </w:rPr>
              <w:t>*DEN104</w:t>
            </w:r>
          </w:p>
        </w:tc>
        <w:tc>
          <w:tcPr>
            <w:tcW w:w="2880" w:type="dxa"/>
          </w:tcPr>
          <w:p w14:paraId="7F0E1F95" w14:textId="77777777" w:rsidR="001A6491" w:rsidRDefault="001A6491" w:rsidP="00DC7B3A">
            <w:r>
              <w:rPr>
                <w:rFonts w:ascii="Times New Roman" w:hAnsi="Times New Roman"/>
                <w:sz w:val="18"/>
                <w:szCs w:val="20"/>
              </w:rPr>
              <w:t>Dental Health Education</w:t>
            </w:r>
          </w:p>
        </w:tc>
        <w:tc>
          <w:tcPr>
            <w:tcW w:w="1152" w:type="dxa"/>
          </w:tcPr>
          <w:p w14:paraId="5BDE99CD" w14:textId="77777777" w:rsidR="001A6491" w:rsidRDefault="001A6491" w:rsidP="00DC7B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</w:tcPr>
          <w:p w14:paraId="05BF4549" w14:textId="77777777" w:rsidR="001A6491" w:rsidRDefault="001A6491" w:rsidP="00DC7B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</w:tcPr>
          <w:p w14:paraId="15D1C602" w14:textId="77777777" w:rsidR="001A6491" w:rsidRDefault="001A6491" w:rsidP="00DC7B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2BA5EEF4" w14:textId="77777777" w:rsidR="001A6491" w:rsidRDefault="001A6491" w:rsidP="00DC7B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54371F" w14:paraId="646AD522" w14:textId="77777777" w:rsidTr="001A6491">
        <w:tc>
          <w:tcPr>
            <w:tcW w:w="1116" w:type="dxa"/>
            <w:gridSpan w:val="2"/>
          </w:tcPr>
          <w:p w14:paraId="31549F64" w14:textId="72FD43C8" w:rsidR="0054371F" w:rsidRDefault="0054371F" w:rsidP="00540A28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    PSY150</w:t>
            </w:r>
          </w:p>
        </w:tc>
        <w:tc>
          <w:tcPr>
            <w:tcW w:w="2880" w:type="dxa"/>
          </w:tcPr>
          <w:p w14:paraId="16739BF1" w14:textId="77777777" w:rsidR="0054371F" w:rsidRDefault="0054371F" w:rsidP="00540A28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General Psychology</w:t>
            </w:r>
          </w:p>
        </w:tc>
        <w:tc>
          <w:tcPr>
            <w:tcW w:w="1152" w:type="dxa"/>
          </w:tcPr>
          <w:p w14:paraId="6C323381" w14:textId="77777777" w:rsidR="0054371F" w:rsidRDefault="0054371F" w:rsidP="00540A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5CEEDC97" w14:textId="77777777" w:rsidR="0054371F" w:rsidRDefault="0054371F" w:rsidP="00540A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52916917" w14:textId="77777777" w:rsidR="0054371F" w:rsidRDefault="0054371F" w:rsidP="00540A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2F798833" w14:textId="77777777" w:rsidR="0054371F" w:rsidRDefault="0054371F" w:rsidP="00540A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478AB" w14:paraId="5806F247" w14:textId="77777777" w:rsidTr="001A6491">
        <w:trPr>
          <w:gridBefore w:val="1"/>
          <w:wBefore w:w="108" w:type="dxa"/>
        </w:trPr>
        <w:tc>
          <w:tcPr>
            <w:tcW w:w="1008" w:type="dxa"/>
          </w:tcPr>
          <w:p w14:paraId="246D5BC3" w14:textId="77777777" w:rsidR="00F478AB" w:rsidRDefault="00F478A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12661BD6" w14:textId="77777777" w:rsidR="00F478AB" w:rsidRDefault="00F478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246ABF8" w14:textId="77777777" w:rsidR="00F478AB" w:rsidRDefault="00F478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1C403106" w14:textId="77777777" w:rsidR="00F478AB" w:rsidRDefault="00F478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65A56441" w14:textId="77777777" w:rsidR="00F478AB" w:rsidRDefault="00F478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150410D8" w14:textId="77777777" w:rsidR="00F478AB" w:rsidRDefault="00F478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</w:tr>
      <w:tr w:rsidR="00F478AB" w14:paraId="5893A57E" w14:textId="77777777" w:rsidTr="001A6491">
        <w:trPr>
          <w:gridBefore w:val="1"/>
          <w:wBefore w:w="108" w:type="dxa"/>
        </w:trPr>
        <w:tc>
          <w:tcPr>
            <w:tcW w:w="1008" w:type="dxa"/>
          </w:tcPr>
          <w:p w14:paraId="1D897665" w14:textId="77777777" w:rsidR="00F478AB" w:rsidRDefault="00F478A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3D8FCA0C" w14:textId="77777777" w:rsidR="00F478AB" w:rsidRDefault="00F478AB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Totals</w:t>
            </w:r>
          </w:p>
        </w:tc>
        <w:tc>
          <w:tcPr>
            <w:tcW w:w="1152" w:type="dxa"/>
          </w:tcPr>
          <w:p w14:paraId="50470187" w14:textId="04337E6B" w:rsidR="00F478AB" w:rsidRDefault="0055524D" w:rsidP="00356D7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52" w:type="dxa"/>
          </w:tcPr>
          <w:p w14:paraId="4F1289B5" w14:textId="089BFC64" w:rsidR="00F478AB" w:rsidRDefault="005552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52" w:type="dxa"/>
          </w:tcPr>
          <w:p w14:paraId="1539D3A7" w14:textId="09EB0019" w:rsidR="00F478AB" w:rsidRDefault="005437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66795A8C" w14:textId="7F2965F8" w:rsidR="00F478AB" w:rsidRDefault="005552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</w:tr>
    </w:tbl>
    <w:p w14:paraId="3340BD8C" w14:textId="77777777" w:rsidR="00F478AB" w:rsidRDefault="00F478AB">
      <w:pPr>
        <w:tabs>
          <w:tab w:val="left" w:pos="749"/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609"/>
          <w:tab w:val="left" w:pos="6509"/>
          <w:tab w:val="left" w:pos="7229"/>
          <w:tab w:val="left" w:pos="7589"/>
          <w:tab w:val="left" w:pos="821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b/>
          <w:bCs/>
          <w:sz w:val="18"/>
          <w:szCs w:val="20"/>
        </w:rPr>
      </w:pPr>
    </w:p>
    <w:p w14:paraId="2E213633" w14:textId="77777777" w:rsidR="00F478AB" w:rsidRDefault="00F478AB">
      <w:pPr>
        <w:tabs>
          <w:tab w:val="left" w:pos="749"/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609"/>
          <w:tab w:val="left" w:pos="6509"/>
          <w:tab w:val="left" w:pos="7229"/>
          <w:tab w:val="left" w:pos="7589"/>
          <w:tab w:val="left" w:pos="821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b/>
          <w:bCs/>
          <w:sz w:val="18"/>
          <w:szCs w:val="20"/>
        </w:rPr>
      </w:pPr>
    </w:p>
    <w:p w14:paraId="7F9FFCF1" w14:textId="42A870C7" w:rsidR="00F478AB" w:rsidRDefault="00F478AB">
      <w:pPr>
        <w:tabs>
          <w:tab w:val="left" w:pos="749"/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609"/>
          <w:tab w:val="left" w:pos="6509"/>
          <w:tab w:val="left" w:pos="7229"/>
          <w:tab w:val="left" w:pos="7589"/>
          <w:tab w:val="left" w:pos="821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b/>
          <w:bCs/>
          <w:sz w:val="18"/>
          <w:szCs w:val="20"/>
        </w:rPr>
        <w:t xml:space="preserve">TOTAL REQUIRED CREDITS.... </w:t>
      </w:r>
      <w:r w:rsidR="0054371F">
        <w:rPr>
          <w:rFonts w:ascii="Times New Roman" w:hAnsi="Times New Roman"/>
          <w:b/>
          <w:bCs/>
          <w:sz w:val="18"/>
          <w:szCs w:val="20"/>
        </w:rPr>
        <w:t>1</w:t>
      </w:r>
      <w:r w:rsidR="00541362">
        <w:rPr>
          <w:rFonts w:ascii="Times New Roman" w:hAnsi="Times New Roman"/>
          <w:b/>
          <w:bCs/>
          <w:sz w:val="18"/>
          <w:szCs w:val="20"/>
        </w:rPr>
        <w:t>4</w:t>
      </w:r>
    </w:p>
    <w:p w14:paraId="37B7AF73" w14:textId="77777777" w:rsidR="00F478AB" w:rsidRDefault="000E50BE">
      <w:pPr>
        <w:tabs>
          <w:tab w:val="left" w:pos="749"/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609"/>
          <w:tab w:val="left" w:pos="6509"/>
          <w:tab w:val="left" w:pos="7229"/>
          <w:tab w:val="left" w:pos="7589"/>
          <w:tab w:val="left" w:pos="821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b/>
          <w:bCs/>
          <w:sz w:val="18"/>
          <w:szCs w:val="20"/>
        </w:rPr>
        <w:t>Work-Based Learning</w:t>
      </w:r>
      <w:r w:rsidR="00F478AB">
        <w:rPr>
          <w:rFonts w:ascii="Times New Roman" w:hAnsi="Times New Roman"/>
          <w:b/>
          <w:bCs/>
          <w:sz w:val="18"/>
          <w:szCs w:val="20"/>
        </w:rPr>
        <w:t xml:space="preserve"> Option: </w:t>
      </w:r>
      <w:r w:rsidR="00F478AB">
        <w:rPr>
          <w:rFonts w:ascii="Times New Roman" w:hAnsi="Times New Roman"/>
          <w:sz w:val="18"/>
          <w:szCs w:val="20"/>
        </w:rPr>
        <w:t>NA</w:t>
      </w:r>
    </w:p>
    <w:p w14:paraId="1CD29909" w14:textId="77777777" w:rsidR="00F478AB" w:rsidRDefault="00F478AB">
      <w:pPr>
        <w:tabs>
          <w:tab w:val="left" w:pos="749"/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609"/>
          <w:tab w:val="left" w:pos="6509"/>
          <w:tab w:val="left" w:pos="7229"/>
          <w:tab w:val="left" w:pos="7589"/>
          <w:tab w:val="left" w:pos="821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sz w:val="18"/>
          <w:szCs w:val="20"/>
        </w:rPr>
      </w:pPr>
    </w:p>
    <w:p w14:paraId="5645A1F8" w14:textId="13C80C6A" w:rsidR="00F478AB" w:rsidRDefault="00F478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40"/>
        </w:tabs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*DEN-10</w:t>
      </w:r>
      <w:r w:rsidR="00680D79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 xml:space="preserve">, DEN-103, </w:t>
      </w:r>
      <w:r w:rsidR="000A29C6">
        <w:rPr>
          <w:rFonts w:ascii="Arial" w:hAnsi="Arial" w:cs="Arial"/>
          <w:b/>
          <w:bCs/>
          <w:sz w:val="18"/>
          <w:szCs w:val="18"/>
        </w:rPr>
        <w:t xml:space="preserve">and </w:t>
      </w:r>
      <w:r>
        <w:rPr>
          <w:rFonts w:ascii="Arial" w:hAnsi="Arial" w:cs="Arial"/>
          <w:b/>
          <w:bCs/>
          <w:sz w:val="18"/>
          <w:szCs w:val="18"/>
        </w:rPr>
        <w:t>DEN-10</w:t>
      </w:r>
      <w:r w:rsidR="00680D79"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Arial" w:hAnsi="Arial" w:cs="Arial"/>
          <w:b/>
          <w:bCs/>
          <w:sz w:val="18"/>
          <w:szCs w:val="18"/>
        </w:rPr>
        <w:t xml:space="preserve"> will not transfer to Associate Degree</w:t>
      </w:r>
      <w:r w:rsidR="000A29C6">
        <w:rPr>
          <w:rFonts w:ascii="Arial" w:hAnsi="Arial" w:cs="Arial"/>
          <w:b/>
          <w:bCs/>
          <w:sz w:val="18"/>
          <w:szCs w:val="18"/>
        </w:rPr>
        <w:t xml:space="preserve"> Dental Hygiene</w:t>
      </w:r>
      <w:r>
        <w:rPr>
          <w:rFonts w:ascii="Arial" w:hAnsi="Arial" w:cs="Arial"/>
          <w:b/>
          <w:bCs/>
          <w:sz w:val="18"/>
          <w:szCs w:val="18"/>
        </w:rPr>
        <w:t xml:space="preserve"> program.</w:t>
      </w:r>
    </w:p>
    <w:p w14:paraId="48638DAC" w14:textId="77777777" w:rsidR="00F478AB" w:rsidRDefault="00F478AB">
      <w:pPr>
        <w:tabs>
          <w:tab w:val="left" w:pos="749"/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609"/>
          <w:tab w:val="left" w:pos="6509"/>
          <w:tab w:val="left" w:pos="7229"/>
          <w:tab w:val="left" w:pos="7589"/>
          <w:tab w:val="left" w:pos="821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sz w:val="18"/>
          <w:szCs w:val="20"/>
        </w:rPr>
      </w:pPr>
    </w:p>
    <w:p w14:paraId="2E3ECC83" w14:textId="77777777" w:rsidR="00F478AB" w:rsidRPr="009E1826" w:rsidRDefault="00F478AB" w:rsidP="009E1826">
      <w:pPr>
        <w:tabs>
          <w:tab w:val="left" w:pos="749"/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609"/>
          <w:tab w:val="left" w:pos="6509"/>
          <w:tab w:val="left" w:pos="7229"/>
          <w:tab w:val="left" w:pos="7589"/>
          <w:tab w:val="left" w:pos="821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Students with a felony conviction may have limited certification and employment opportunities.</w:t>
      </w:r>
    </w:p>
    <w:sectPr w:rsidR="00F478AB" w:rsidRPr="009E1826">
      <w:endnotePr>
        <w:numFmt w:val="decimal"/>
      </w:endnotePr>
      <w:type w:val="continuous"/>
      <w:pgSz w:w="12240" w:h="15840"/>
      <w:pgMar w:top="432" w:right="720" w:bottom="432" w:left="1440" w:header="418" w:footer="41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35A"/>
    <w:rsid w:val="00091A47"/>
    <w:rsid w:val="000A29C6"/>
    <w:rsid w:val="000B27FE"/>
    <w:rsid w:val="000E4991"/>
    <w:rsid w:val="000E50BE"/>
    <w:rsid w:val="00125BE8"/>
    <w:rsid w:val="00134CB3"/>
    <w:rsid w:val="00134DB8"/>
    <w:rsid w:val="00165009"/>
    <w:rsid w:val="001772F9"/>
    <w:rsid w:val="001A6491"/>
    <w:rsid w:val="001E63A8"/>
    <w:rsid w:val="00206C72"/>
    <w:rsid w:val="00284888"/>
    <w:rsid w:val="00312875"/>
    <w:rsid w:val="00314799"/>
    <w:rsid w:val="00315781"/>
    <w:rsid w:val="00327AD8"/>
    <w:rsid w:val="0034074F"/>
    <w:rsid w:val="00356D73"/>
    <w:rsid w:val="00364E68"/>
    <w:rsid w:val="00375C76"/>
    <w:rsid w:val="00382683"/>
    <w:rsid w:val="00391FAC"/>
    <w:rsid w:val="003936AF"/>
    <w:rsid w:val="003A1935"/>
    <w:rsid w:val="00416AD7"/>
    <w:rsid w:val="00457F55"/>
    <w:rsid w:val="00483157"/>
    <w:rsid w:val="004876E2"/>
    <w:rsid w:val="004F13EE"/>
    <w:rsid w:val="00517226"/>
    <w:rsid w:val="00540E41"/>
    <w:rsid w:val="00541362"/>
    <w:rsid w:val="0054371F"/>
    <w:rsid w:val="0055524D"/>
    <w:rsid w:val="00573BA1"/>
    <w:rsid w:val="005B7681"/>
    <w:rsid w:val="005C1BB1"/>
    <w:rsid w:val="006677ED"/>
    <w:rsid w:val="00680D79"/>
    <w:rsid w:val="006867B5"/>
    <w:rsid w:val="00693A5F"/>
    <w:rsid w:val="006B7294"/>
    <w:rsid w:val="007144AC"/>
    <w:rsid w:val="007146DC"/>
    <w:rsid w:val="00762D7B"/>
    <w:rsid w:val="0086331B"/>
    <w:rsid w:val="008E1109"/>
    <w:rsid w:val="00926D5E"/>
    <w:rsid w:val="00947218"/>
    <w:rsid w:val="0098377E"/>
    <w:rsid w:val="009B744D"/>
    <w:rsid w:val="009E1826"/>
    <w:rsid w:val="009F6B80"/>
    <w:rsid w:val="00A30A34"/>
    <w:rsid w:val="00A51DCB"/>
    <w:rsid w:val="00AA2FD5"/>
    <w:rsid w:val="00BC463E"/>
    <w:rsid w:val="00BC65CF"/>
    <w:rsid w:val="00C35BB7"/>
    <w:rsid w:val="00C5016A"/>
    <w:rsid w:val="00CD204E"/>
    <w:rsid w:val="00D21093"/>
    <w:rsid w:val="00D7435A"/>
    <w:rsid w:val="00D83A0D"/>
    <w:rsid w:val="00DF563D"/>
    <w:rsid w:val="00E1246D"/>
    <w:rsid w:val="00E33713"/>
    <w:rsid w:val="00EC3179"/>
    <w:rsid w:val="00EE173C"/>
    <w:rsid w:val="00EE5673"/>
    <w:rsid w:val="00F478AB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AEBDD"/>
  <w15:docId w15:val="{3836BA01-A4CD-456E-BF14-817EE5C8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Univers" w:hAnsi="Univer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774"/>
      </w:tabs>
      <w:jc w:val="center"/>
      <w:outlineLvl w:val="0"/>
    </w:pPr>
    <w:rPr>
      <w:rFonts w:ascii="Times New Roman" w:hAnsi="Times New Roman"/>
      <w:b/>
      <w:bCs/>
      <w:sz w:val="18"/>
    </w:rPr>
  </w:style>
  <w:style w:type="paragraph" w:styleId="Heading2">
    <w:name w:val="heading 2"/>
    <w:basedOn w:val="Normal"/>
    <w:next w:val="Normal"/>
    <w:qFormat/>
    <w:pPr>
      <w:outlineLvl w:val="1"/>
    </w:pPr>
    <w:rPr>
      <w:rFonts w:ascii="Baskerville Old Face" w:hAnsi="Baskerville Old Face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widowControl/>
      <w:autoSpaceDE/>
      <w:autoSpaceDN/>
      <w:adjustRightInd/>
      <w:outlineLvl w:val="3"/>
    </w:pPr>
    <w:rPr>
      <w:rFonts w:ascii="Times New Roman" w:hAnsi="Times New Roman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QuickFormat1">
    <w:name w:val="QuickFormat1"/>
    <w:rPr>
      <w:rFonts w:ascii="Times New Roman" w:hAnsi="Times New Roman" w:cs="Times New Roman"/>
      <w:color w:val="000000"/>
      <w:sz w:val="18"/>
      <w:szCs w:val="18"/>
    </w:rPr>
  </w:style>
  <w:style w:type="paragraph" w:styleId="Title">
    <w:name w:val="Title"/>
    <w:basedOn w:val="Normal"/>
    <w:qFormat/>
    <w:pPr>
      <w:tabs>
        <w:tab w:val="center" w:pos="4680"/>
      </w:tabs>
      <w:jc w:val="center"/>
    </w:pPr>
    <w:rPr>
      <w:rFonts w:ascii="Times New Roman" w:hAnsi="Times New Roman"/>
      <w:b/>
      <w:bCs/>
    </w:rPr>
  </w:style>
  <w:style w:type="paragraph" w:styleId="Subtitle">
    <w:name w:val="Subtitle"/>
    <w:basedOn w:val="Normal"/>
    <w:qFormat/>
    <w:pPr>
      <w:tabs>
        <w:tab w:val="right" w:pos="9360"/>
      </w:tabs>
    </w:pPr>
    <w:rPr>
      <w:rFonts w:ascii="Times New Roman" w:hAnsi="Times New Roman"/>
      <w:b/>
      <w:bCs/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37907BD268E4EA983DFD9F3269DC2" ma:contentTypeVersion="4" ma:contentTypeDescription="Create a new document." ma:contentTypeScope="" ma:versionID="43dfb687fa325ab0a19b323f2b8cdb30">
  <xsd:schema xmlns:xsd="http://www.w3.org/2001/XMLSchema" xmlns:xs="http://www.w3.org/2001/XMLSchema" xmlns:p="http://schemas.microsoft.com/office/2006/metadata/properties" xmlns:ns2="0e8745fa-51ef-461c-a790-dca91110abf9" targetNamespace="http://schemas.microsoft.com/office/2006/metadata/properties" ma:root="true" ma:fieldsID="9684fae1c8f5400feb73030b4114b003" ns2:_="">
    <xsd:import namespace="0e8745fa-51ef-461c-a790-dca91110a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745fa-51ef-461c-a790-dca91110a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3B571A-E5F2-4EF8-BB97-2A19C25579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B73B9-670E-4D0B-A690-5EBA67161E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02D227-DF2E-4D26-8ABF-BD45EA54D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745fa-51ef-461c-a790-dca91110a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</Company>
  <LinksUpToDate>false</LinksUpToDate>
  <CharactersWithSpaces>898</CharactersWithSpaces>
  <SharedDoc>false</SharedDoc>
  <HLinks>
    <vt:vector size="12" baseType="variant">
      <vt:variant>
        <vt:i4>4849679</vt:i4>
      </vt:variant>
      <vt:variant>
        <vt:i4>3</vt:i4>
      </vt:variant>
      <vt:variant>
        <vt:i4>0</vt:i4>
      </vt:variant>
      <vt:variant>
        <vt:i4>5</vt:i4>
      </vt:variant>
      <vt:variant>
        <vt:lpwstr>http://www.faytechcc.edu/</vt:lpwstr>
      </vt:variant>
      <vt:variant>
        <vt:lpwstr/>
      </vt:variant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mailto:walkers@faytechcc.edu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williamk</dc:creator>
  <cp:lastModifiedBy>Michelle Walden</cp:lastModifiedBy>
  <cp:revision>7</cp:revision>
  <cp:lastPrinted>2025-09-29T11:29:00Z</cp:lastPrinted>
  <dcterms:created xsi:type="dcterms:W3CDTF">2025-09-29T11:28:00Z</dcterms:created>
  <dcterms:modified xsi:type="dcterms:W3CDTF">2025-09-29T13:30:00Z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0x010100F3A37907BD268E4EA983DFD9F3269DC2</vt:lpwstr>
  </property>
  <property fmtid="{D5CDD505-2E9C-101B-9397-08002B2CF9AE}" pid="3" name="Order">
    <vt:r8>557200</vt:r8>
  </property>
</Properties>
</file>