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098F" w14:textId="5E83D725" w:rsidR="006B1F95" w:rsidRDefault="006B1F95" w:rsidP="006B1F9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Office of Institutional Effectiveness</w:t>
      </w:r>
    </w:p>
    <w:p w14:paraId="0CFF0990" w14:textId="7D4AF480" w:rsidR="006B1F95" w:rsidRDefault="006B1F95" w:rsidP="006B1F9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ADM </w:t>
      </w:r>
      <w:r w:rsidR="00D35B77">
        <w:rPr>
          <w:rFonts w:ascii="Arial,Bold" w:hAnsi="Arial,Bold" w:cs="Arial,Bold"/>
          <w:b/>
          <w:bCs/>
          <w:sz w:val="24"/>
          <w:szCs w:val="24"/>
        </w:rPr>
        <w:t>167C</w:t>
      </w:r>
      <w:r>
        <w:rPr>
          <w:rFonts w:ascii="Arial,Bold" w:hAnsi="Arial,Bold" w:cs="Arial,Bold"/>
          <w:b/>
          <w:bCs/>
          <w:sz w:val="24"/>
          <w:szCs w:val="24"/>
        </w:rPr>
        <w:t xml:space="preserve"> · 678-8</w:t>
      </w:r>
      <w:r w:rsidR="00D35B77">
        <w:rPr>
          <w:rFonts w:ascii="Arial,Bold" w:hAnsi="Arial,Bold" w:cs="Arial,Bold"/>
          <w:b/>
          <w:bCs/>
          <w:sz w:val="24"/>
          <w:szCs w:val="24"/>
        </w:rPr>
        <w:t>3</w:t>
      </w:r>
      <w:r>
        <w:rPr>
          <w:rFonts w:ascii="Arial,Bold" w:hAnsi="Arial,Bold" w:cs="Arial,Bold"/>
          <w:b/>
          <w:bCs/>
          <w:sz w:val="24"/>
          <w:szCs w:val="24"/>
        </w:rPr>
        <w:t>8</w:t>
      </w:r>
      <w:r w:rsidR="00D35B77">
        <w:rPr>
          <w:rFonts w:ascii="Arial,Bold" w:hAnsi="Arial,Bold" w:cs="Arial,Bold"/>
          <w:b/>
          <w:bCs/>
          <w:sz w:val="24"/>
          <w:szCs w:val="24"/>
        </w:rPr>
        <w:t>5</w:t>
      </w:r>
    </w:p>
    <w:p w14:paraId="0CFF0991" w14:textId="77777777" w:rsidR="006B1F95" w:rsidRDefault="006B1F95" w:rsidP="006B1F9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CFF0992" w14:textId="77777777" w:rsidR="006B1F95" w:rsidRDefault="006B1F95" w:rsidP="006B1F9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SURVEY AUTHORIZATION FORM</w:t>
      </w:r>
    </w:p>
    <w:p w14:paraId="0CFF0993" w14:textId="77777777" w:rsidR="006B1F95" w:rsidRDefault="006B1F95" w:rsidP="006B1F9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Ind w:w="7218" w:type="dxa"/>
        <w:tblLook w:val="04A0" w:firstRow="1" w:lastRow="0" w:firstColumn="1" w:lastColumn="0" w:noHBand="0" w:noVBand="1"/>
      </w:tblPr>
      <w:tblGrid>
        <w:gridCol w:w="776"/>
        <w:gridCol w:w="1366"/>
      </w:tblGrid>
      <w:tr w:rsidR="00F350BE" w:rsidRPr="00916AE9" w14:paraId="0CFF0996" w14:textId="77777777" w:rsidTr="00916AE9">
        <w:tc>
          <w:tcPr>
            <w:tcW w:w="720" w:type="dxa"/>
            <w:shd w:val="clear" w:color="auto" w:fill="auto"/>
          </w:tcPr>
          <w:p w14:paraId="0CFF0994" w14:textId="77777777" w:rsidR="00F350BE" w:rsidRPr="00916AE9" w:rsidRDefault="00F350BE" w:rsidP="00916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F0995" w14:textId="77777777" w:rsidR="00F350BE" w:rsidRPr="00916AE9" w:rsidRDefault="00F350BE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bookmarkStart w:id="1" w:name="_GoBack"/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bookmarkEnd w:id="1"/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0CFF0997" w14:textId="77777777" w:rsidR="006B1F95" w:rsidRDefault="006B1F95" w:rsidP="006B1F9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918"/>
        <w:gridCol w:w="990"/>
        <w:gridCol w:w="180"/>
        <w:gridCol w:w="630"/>
        <w:gridCol w:w="474"/>
        <w:gridCol w:w="236"/>
        <w:gridCol w:w="10"/>
        <w:gridCol w:w="900"/>
        <w:gridCol w:w="990"/>
        <w:gridCol w:w="720"/>
        <w:gridCol w:w="720"/>
        <w:gridCol w:w="180"/>
        <w:gridCol w:w="9"/>
        <w:gridCol w:w="621"/>
        <w:gridCol w:w="1762"/>
        <w:gridCol w:w="236"/>
      </w:tblGrid>
      <w:tr w:rsidR="0091261A" w:rsidRPr="00916AE9" w14:paraId="0CFF099D" w14:textId="77777777" w:rsidTr="00D35B77"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F0998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Arial,Bold" w:hAnsi="Arial,Bold" w:cs="Arial,Bold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FF0999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FF099A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916AE9">
              <w:rPr>
                <w:rFonts w:ascii="Arial,Bold" w:hAnsi="Arial,Bold" w:cs="Arial,Bold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FF099B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099C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</w:tr>
      <w:tr w:rsidR="006B1F95" w:rsidRPr="00916AE9" w14:paraId="0CFF09A2" w14:textId="77777777" w:rsidTr="00D35B77">
        <w:tc>
          <w:tcPr>
            <w:tcW w:w="319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9E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shd w:val="clear" w:color="auto" w:fill="auto"/>
            <w:vAlign w:val="bottom"/>
          </w:tcPr>
          <w:p w14:paraId="0CFF099F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shd w:val="clear" w:color="auto" w:fill="auto"/>
            <w:vAlign w:val="bottom"/>
          </w:tcPr>
          <w:p w14:paraId="0CFF09A0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A1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1261A" w:rsidRPr="00916AE9" w14:paraId="0CFF09A8" w14:textId="77777777" w:rsidTr="00D35B77"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A3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Arial,Bold" w:hAnsi="Arial,Bold" w:cs="Arial,Bold"/>
                <w:b/>
                <w:bCs/>
                <w:sz w:val="20"/>
                <w:szCs w:val="20"/>
              </w:rPr>
              <w:t>ROOM NUMBER:</w:t>
            </w:r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F09A4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  <w:vAlign w:val="bottom"/>
          </w:tcPr>
          <w:p w14:paraId="0CFF09A5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916AE9">
              <w:rPr>
                <w:rFonts w:ascii="Arial,Bold" w:hAnsi="Arial,Bold" w:cs="Arial,Bold"/>
                <w:b/>
                <w:bCs/>
                <w:sz w:val="20"/>
                <w:szCs w:val="20"/>
              </w:rPr>
              <w:t>EXTENSION NUMBER:</w:t>
            </w:r>
          </w:p>
        </w:tc>
        <w:tc>
          <w:tcPr>
            <w:tcW w:w="257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F09A6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A7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B1F95" w:rsidRPr="00916AE9" w14:paraId="0CFF09AD" w14:textId="77777777" w:rsidTr="00D35B77">
        <w:tc>
          <w:tcPr>
            <w:tcW w:w="319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A9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shd w:val="clear" w:color="auto" w:fill="auto"/>
            <w:vAlign w:val="bottom"/>
          </w:tcPr>
          <w:p w14:paraId="0CFF09AA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shd w:val="clear" w:color="auto" w:fill="auto"/>
            <w:vAlign w:val="bottom"/>
          </w:tcPr>
          <w:p w14:paraId="0CFF09AB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AC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1261A" w:rsidRPr="00916AE9" w14:paraId="0CFF09B1" w14:textId="77777777" w:rsidTr="00D35B77">
        <w:tc>
          <w:tcPr>
            <w:tcW w:w="208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AE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916AE9">
              <w:rPr>
                <w:rFonts w:ascii="Arial,Bold" w:hAnsi="Arial,Bold" w:cs="Arial,Bold"/>
                <w:b/>
                <w:bCs/>
                <w:sz w:val="20"/>
                <w:szCs w:val="20"/>
              </w:rPr>
              <w:t>NAME OF SURVEY:</w:t>
            </w:r>
          </w:p>
        </w:tc>
        <w:tc>
          <w:tcPr>
            <w:tcW w:w="725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F09AF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B0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B1F95" w:rsidRPr="00916AE9" w14:paraId="0CFF09B6" w14:textId="77777777" w:rsidTr="00D35B77">
        <w:tc>
          <w:tcPr>
            <w:tcW w:w="319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B2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FF09B3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FF09B4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B5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1261A" w:rsidRPr="00916AE9" w14:paraId="0CFF09BA" w14:textId="77777777" w:rsidTr="00D35B77">
        <w:tc>
          <w:tcPr>
            <w:tcW w:w="3438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B7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916AE9">
              <w:rPr>
                <w:rFonts w:ascii="Arial,Bold" w:hAnsi="Arial,Bold" w:cs="Arial,Bold"/>
                <w:b/>
                <w:bCs/>
                <w:sz w:val="20"/>
                <w:szCs w:val="20"/>
              </w:rPr>
              <w:t>POPULATION TO BE SURVEYED:</w:t>
            </w:r>
          </w:p>
        </w:tc>
        <w:tc>
          <w:tcPr>
            <w:tcW w:w="590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F09B8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B9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B1F95" w:rsidRPr="00916AE9" w14:paraId="0CFF09BF" w14:textId="77777777" w:rsidTr="00D35B77">
        <w:tc>
          <w:tcPr>
            <w:tcW w:w="319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BB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shd w:val="clear" w:color="auto" w:fill="auto"/>
            <w:vAlign w:val="bottom"/>
          </w:tcPr>
          <w:p w14:paraId="0CFF09BC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shd w:val="clear" w:color="auto" w:fill="auto"/>
            <w:vAlign w:val="bottom"/>
          </w:tcPr>
          <w:p w14:paraId="0CFF09BD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BE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1261A" w:rsidRPr="00916AE9" w14:paraId="0CFF09C3" w14:textId="77777777" w:rsidTr="00D35B77">
        <w:tc>
          <w:tcPr>
            <w:tcW w:w="2718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C0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916AE9">
              <w:rPr>
                <w:rFonts w:ascii="Arial,Bold" w:hAnsi="Arial,Bold" w:cs="Arial,Bold"/>
                <w:b/>
                <w:bCs/>
                <w:sz w:val="20"/>
                <w:szCs w:val="20"/>
              </w:rPr>
              <w:t>PURPOSE FOR SURVEY:</w:t>
            </w:r>
          </w:p>
        </w:tc>
        <w:tc>
          <w:tcPr>
            <w:tcW w:w="423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F09C1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C2" w14:textId="77777777" w:rsidR="0091261A" w:rsidRPr="00916AE9" w:rsidRDefault="0091261A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B1F95" w:rsidRPr="00916AE9" w14:paraId="0CFF09C8" w14:textId="77777777" w:rsidTr="00D35B77">
        <w:tc>
          <w:tcPr>
            <w:tcW w:w="319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C4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FF09C5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shd w:val="clear" w:color="auto" w:fill="auto"/>
            <w:vAlign w:val="bottom"/>
          </w:tcPr>
          <w:p w14:paraId="0CFF09C6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C7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B1F95" w:rsidRPr="00916AE9" w14:paraId="0CFF09CA" w14:textId="77777777" w:rsidTr="00D35B77">
        <w:tc>
          <w:tcPr>
            <w:tcW w:w="957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09C9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Arial,Bold" w:hAnsi="Arial,Bold" w:cs="Arial,Bold"/>
                <w:b/>
                <w:bCs/>
                <w:sz w:val="20"/>
                <w:szCs w:val="20"/>
              </w:rPr>
              <w:t>ASSISTANCE NEEDED (check appropriate boxes):</w:t>
            </w:r>
          </w:p>
        </w:tc>
      </w:tr>
      <w:tr w:rsidR="006B1F95" w:rsidRPr="00916AE9" w14:paraId="0CFF09CE" w14:textId="77777777" w:rsidTr="00D35B77">
        <w:trPr>
          <w:trHeight w:val="252"/>
        </w:trPr>
        <w:tc>
          <w:tcPr>
            <w:tcW w:w="319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CB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Construction of Survey  </w:t>
            </w:r>
            <w:r w:rsidRPr="00916AE9">
              <w:rPr>
                <w:rFonts w:ascii="Arial,Bold" w:hAnsi="Arial,Bold" w:cs="Arial,Bold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916AE9">
              <w:rPr>
                <w:rFonts w:ascii="Arial,Bold" w:hAnsi="Arial,Bold" w:cs="Arial,Bold"/>
                <w:b/>
                <w:bCs/>
                <w:sz w:val="16"/>
                <w:szCs w:val="16"/>
              </w:rPr>
              <w:instrText xml:space="preserve"> FORMCHECKBOX </w:instrText>
            </w:r>
            <w:r w:rsidR="001856B4">
              <w:rPr>
                <w:rFonts w:ascii="Arial,Bold" w:hAnsi="Arial,Bold" w:cs="Arial,Bold"/>
                <w:b/>
                <w:bCs/>
                <w:sz w:val="16"/>
                <w:szCs w:val="16"/>
              </w:rPr>
            </w:r>
            <w:r w:rsidR="001856B4">
              <w:rPr>
                <w:rFonts w:ascii="Arial,Bold" w:hAnsi="Arial,Bold" w:cs="Arial,Bold"/>
                <w:b/>
                <w:bCs/>
                <w:sz w:val="16"/>
                <w:szCs w:val="16"/>
              </w:rPr>
              <w:fldChar w:fldCharType="separate"/>
            </w:r>
            <w:r w:rsidRPr="00916AE9">
              <w:rPr>
                <w:rFonts w:ascii="Arial,Bold" w:hAnsi="Arial,Bold" w:cs="Arial,Bold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  <w:vAlign w:val="bottom"/>
          </w:tcPr>
          <w:p w14:paraId="0CFF09CC" w14:textId="3F92DEC4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6148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CD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16"/>
                <w:szCs w:val="16"/>
              </w:rPr>
            </w:pPr>
            <w:r w:rsidRPr="00916AE9"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Analysis of Survey  </w:t>
            </w:r>
            <w:r w:rsidRPr="00916AE9">
              <w:rPr>
                <w:rFonts w:ascii="Arial,Bold" w:hAnsi="Arial,Bold" w:cs="Arial,Bold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16AE9">
              <w:rPr>
                <w:rFonts w:ascii="Arial,Bold" w:hAnsi="Arial,Bold" w:cs="Arial,Bold"/>
                <w:b/>
                <w:bCs/>
                <w:sz w:val="16"/>
                <w:szCs w:val="16"/>
              </w:rPr>
              <w:instrText xml:space="preserve"> FORMCHECKBOX </w:instrText>
            </w:r>
            <w:r w:rsidR="001856B4">
              <w:rPr>
                <w:rFonts w:ascii="Arial,Bold" w:hAnsi="Arial,Bold" w:cs="Arial,Bold"/>
                <w:b/>
                <w:bCs/>
                <w:sz w:val="16"/>
                <w:szCs w:val="16"/>
              </w:rPr>
            </w:r>
            <w:r w:rsidR="001856B4">
              <w:rPr>
                <w:rFonts w:ascii="Arial,Bold" w:hAnsi="Arial,Bold" w:cs="Arial,Bold"/>
                <w:b/>
                <w:bCs/>
                <w:sz w:val="16"/>
                <w:szCs w:val="16"/>
              </w:rPr>
              <w:fldChar w:fldCharType="separate"/>
            </w:r>
            <w:r w:rsidRPr="00916AE9">
              <w:rPr>
                <w:rFonts w:ascii="Arial,Bold" w:hAnsi="Arial,Bold" w:cs="Arial,Bold"/>
                <w:b/>
                <w:bCs/>
                <w:sz w:val="16"/>
                <w:szCs w:val="16"/>
              </w:rPr>
              <w:fldChar w:fldCharType="end"/>
            </w:r>
            <w:bookmarkEnd w:id="4"/>
          </w:p>
        </w:tc>
      </w:tr>
      <w:tr w:rsidR="006B1F95" w:rsidRPr="00916AE9" w14:paraId="0CFF09D0" w14:textId="77777777" w:rsidTr="00D35B77">
        <w:tc>
          <w:tcPr>
            <w:tcW w:w="957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09CF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B1F95" w:rsidRPr="00916AE9" w14:paraId="0CFF09D6" w14:textId="77777777" w:rsidTr="00D35B77">
        <w:tc>
          <w:tcPr>
            <w:tcW w:w="5328" w:type="dxa"/>
            <w:gridSpan w:val="9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F09D1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Arial,Bold" w:hAnsi="Arial,Bold" w:cs="Arial,Bold"/>
                <w:b/>
                <w:bCs/>
                <w:sz w:val="18"/>
                <w:szCs w:val="18"/>
              </w:rPr>
              <w:t>DATES SURVEY TO BE OPEN TO THE RESPONDENTS: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F09D2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0CFF09D3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Arial,Bold" w:hAnsi="Arial,Bold" w:cs="Arial,Bold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F09D4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instrText xml:space="preserve"> FORMTEXT </w:instrTex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separate"/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t> </w:t>
            </w:r>
            <w:r w:rsidRPr="00916AE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FF09D5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6B1F95" w:rsidRPr="00916AE9" w14:paraId="0CFF09D8" w14:textId="77777777" w:rsidTr="00D35B77">
        <w:tc>
          <w:tcPr>
            <w:tcW w:w="957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09D7" w14:textId="77777777" w:rsidR="006B1F95" w:rsidRPr="00916AE9" w:rsidRDefault="006B1F95" w:rsidP="0091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14:paraId="0CFF09D9" w14:textId="77777777" w:rsidR="006B1F95" w:rsidRDefault="006B1F95" w:rsidP="006B1F9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CFF09DA" w14:textId="77777777" w:rsidR="006B1F95" w:rsidRDefault="006B1F95" w:rsidP="0091261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The following procedure governs all surveys being conducted at FTCC:</w:t>
      </w:r>
    </w:p>
    <w:p w14:paraId="0CFF09DB" w14:textId="77777777" w:rsidR="0091261A" w:rsidRDefault="0091261A" w:rsidP="0091261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</w:rPr>
      </w:pPr>
    </w:p>
    <w:p w14:paraId="12A08542" w14:textId="6D65C288" w:rsidR="00652C99" w:rsidRDefault="006B1F95" w:rsidP="00652C9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The </w:t>
      </w:r>
      <w:r w:rsidR="00652C99">
        <w:rPr>
          <w:rFonts w:ascii="Arial,Bold" w:hAnsi="Arial,Bold" w:cs="Arial,Bold"/>
          <w:b/>
          <w:bCs/>
          <w:sz w:val="18"/>
          <w:szCs w:val="18"/>
        </w:rPr>
        <w:t>Dean of Institutional Effectiveness (IE)</w:t>
      </w:r>
      <w:r>
        <w:rPr>
          <w:rFonts w:ascii="Arial,Bold" w:hAnsi="Arial,Bold" w:cs="Arial,Bold"/>
          <w:b/>
          <w:bCs/>
          <w:sz w:val="18"/>
          <w:szCs w:val="18"/>
        </w:rPr>
        <w:t xml:space="preserve"> will review the survey request and either approve or disapprove. </w:t>
      </w:r>
    </w:p>
    <w:p w14:paraId="2D6EB3DA" w14:textId="77777777" w:rsidR="00652C99" w:rsidRDefault="00652C99" w:rsidP="00652C9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14:paraId="5FBB74D1" w14:textId="5364F549" w:rsidR="00652C99" w:rsidRDefault="006B1F95" w:rsidP="00652C9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If disapproved, </w:t>
      </w:r>
      <w:r w:rsidR="00652C99">
        <w:rPr>
          <w:rFonts w:ascii="Arial,Bold" w:hAnsi="Arial,Bold" w:cs="Arial,Bold"/>
          <w:b/>
          <w:bCs/>
          <w:sz w:val="18"/>
          <w:szCs w:val="18"/>
        </w:rPr>
        <w:t>Dean o</w:t>
      </w:r>
      <w:r w:rsidR="00D35B77">
        <w:rPr>
          <w:rFonts w:ascii="Arial,Bold" w:hAnsi="Arial,Bold" w:cs="Arial,Bold"/>
          <w:b/>
          <w:bCs/>
          <w:sz w:val="18"/>
          <w:szCs w:val="18"/>
        </w:rPr>
        <w:t>f</w:t>
      </w:r>
      <w:r w:rsidR="00652C99">
        <w:rPr>
          <w:rFonts w:ascii="Arial,Bold" w:hAnsi="Arial,Bold" w:cs="Arial,Bold"/>
          <w:b/>
          <w:bCs/>
          <w:sz w:val="18"/>
          <w:szCs w:val="18"/>
        </w:rPr>
        <w:t xml:space="preserve"> IE </w:t>
      </w:r>
      <w:r>
        <w:rPr>
          <w:rFonts w:ascii="Arial,Bold" w:hAnsi="Arial,Bold" w:cs="Arial,Bold"/>
          <w:b/>
          <w:bCs/>
          <w:sz w:val="18"/>
          <w:szCs w:val="18"/>
        </w:rPr>
        <w:t>will provide a written explanation to the</w:t>
      </w:r>
      <w:r w:rsidR="00652C99">
        <w:rPr>
          <w:rFonts w:ascii="Arial,Bold" w:hAnsi="Arial,Bold" w:cs="Arial,Bold"/>
          <w:b/>
          <w:bCs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sz w:val="18"/>
          <w:szCs w:val="18"/>
        </w:rPr>
        <w:t>person(s) responsible for the survey as to the reason</w:t>
      </w:r>
      <w:r w:rsidR="00652C99">
        <w:rPr>
          <w:rFonts w:ascii="Arial,Bold" w:hAnsi="Arial,Bold" w:cs="Arial,Bold"/>
          <w:b/>
          <w:bCs/>
          <w:sz w:val="18"/>
          <w:szCs w:val="18"/>
        </w:rPr>
        <w:t>(s)</w:t>
      </w:r>
      <w:r>
        <w:rPr>
          <w:rFonts w:ascii="Arial,Bold" w:hAnsi="Arial,Bold" w:cs="Arial,Bold"/>
          <w:b/>
          <w:bCs/>
          <w:sz w:val="18"/>
          <w:szCs w:val="18"/>
        </w:rPr>
        <w:t xml:space="preserve"> of disapproval. </w:t>
      </w:r>
    </w:p>
    <w:p w14:paraId="23A92108" w14:textId="77777777" w:rsidR="00652C99" w:rsidRDefault="00652C99" w:rsidP="00652C9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14:paraId="0CFF09DF" w14:textId="76666B2F" w:rsidR="006B1F95" w:rsidRDefault="006B1F95" w:rsidP="00652C9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If the survey is approved, </w:t>
      </w:r>
      <w:r w:rsidR="0024317D">
        <w:rPr>
          <w:rFonts w:ascii="Arial,Bold" w:hAnsi="Arial,Bold" w:cs="Arial,Bold"/>
          <w:b/>
          <w:bCs/>
          <w:sz w:val="18"/>
          <w:szCs w:val="18"/>
        </w:rPr>
        <w:t xml:space="preserve">then </w:t>
      </w:r>
      <w:r w:rsidR="00652C99">
        <w:rPr>
          <w:rFonts w:ascii="Arial,Bold" w:hAnsi="Arial,Bold" w:cs="Arial,Bold"/>
          <w:b/>
          <w:bCs/>
          <w:sz w:val="18"/>
          <w:szCs w:val="18"/>
        </w:rPr>
        <w:t xml:space="preserve">please </w:t>
      </w:r>
      <w:r>
        <w:rPr>
          <w:rFonts w:ascii="Arial,Bold" w:hAnsi="Arial,Bold" w:cs="Arial,Bold"/>
          <w:b/>
          <w:bCs/>
          <w:sz w:val="18"/>
          <w:szCs w:val="18"/>
        </w:rPr>
        <w:t>allow up to two weeks for initial survey set-up and</w:t>
      </w:r>
      <w:r w:rsidR="00652C99">
        <w:rPr>
          <w:rFonts w:ascii="Arial,Bold" w:hAnsi="Arial,Bold" w:cs="Arial,Bold"/>
          <w:b/>
          <w:bCs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sz w:val="18"/>
          <w:szCs w:val="18"/>
        </w:rPr>
        <w:t>one week</w:t>
      </w:r>
      <w:r w:rsidR="00652C99">
        <w:rPr>
          <w:rFonts w:ascii="Arial,Bold" w:hAnsi="Arial,Bold" w:cs="Arial,Bold"/>
          <w:b/>
          <w:bCs/>
          <w:sz w:val="18"/>
          <w:szCs w:val="18"/>
        </w:rPr>
        <w:t xml:space="preserve"> (</w:t>
      </w:r>
      <w:r>
        <w:rPr>
          <w:rFonts w:ascii="Arial,Bold" w:hAnsi="Arial,Bold" w:cs="Arial,Bold"/>
          <w:b/>
          <w:bCs/>
          <w:sz w:val="18"/>
          <w:szCs w:val="18"/>
        </w:rPr>
        <w:t>after survey clos</w:t>
      </w:r>
      <w:r w:rsidR="00652C99">
        <w:rPr>
          <w:rFonts w:ascii="Arial,Bold" w:hAnsi="Arial,Bold" w:cs="Arial,Bold"/>
          <w:b/>
          <w:bCs/>
          <w:sz w:val="18"/>
          <w:szCs w:val="18"/>
        </w:rPr>
        <w:t>es)</w:t>
      </w:r>
      <w:r>
        <w:rPr>
          <w:rFonts w:ascii="Arial,Bold" w:hAnsi="Arial,Bold" w:cs="Arial,Bold"/>
          <w:b/>
          <w:bCs/>
          <w:sz w:val="18"/>
          <w:szCs w:val="18"/>
        </w:rPr>
        <w:t xml:space="preserve"> for data analysis.</w:t>
      </w:r>
    </w:p>
    <w:p w14:paraId="0CFF09E0" w14:textId="77777777" w:rsidR="00476A72" w:rsidRDefault="00476A72" w:rsidP="00652C9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14:paraId="0CFF09E1" w14:textId="77777777" w:rsidR="00476A72" w:rsidRDefault="00476A72" w:rsidP="006B1F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_____________________________________________________________________________________________</w:t>
      </w:r>
    </w:p>
    <w:p w14:paraId="0CFF09E2" w14:textId="77777777" w:rsidR="0091261A" w:rsidRDefault="0091261A" w:rsidP="006B1F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</w:p>
    <w:p w14:paraId="0CFF09E3" w14:textId="77777777" w:rsidR="006B1F95" w:rsidRDefault="006B1F95" w:rsidP="00476A7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For Office Use Only</w:t>
      </w:r>
    </w:p>
    <w:p w14:paraId="0CFF09E4" w14:textId="77777777" w:rsidR="00476A72" w:rsidRDefault="00476A72" w:rsidP="006B1F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14:paraId="0CFF09E5" w14:textId="77777777" w:rsidR="006B1F95" w:rsidRDefault="006B1F95" w:rsidP="00476A7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Approved</w:t>
      </w:r>
      <w:r w:rsidR="00476A72">
        <w:rPr>
          <w:rFonts w:ascii="Arial,Bold" w:hAnsi="Arial,Bold" w:cs="Arial,Bold"/>
          <w:b/>
          <w:bCs/>
          <w:sz w:val="16"/>
          <w:szCs w:val="16"/>
        </w:rPr>
        <w:t xml:space="preserve">  </w:t>
      </w:r>
      <w:r w:rsidR="00476A72">
        <w:rPr>
          <w:rFonts w:ascii="Arial,Bold" w:hAnsi="Arial,Bold" w:cs="Arial,Bold"/>
          <w:b/>
          <w:bCs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476A72">
        <w:rPr>
          <w:rFonts w:ascii="Arial,Bold" w:hAnsi="Arial,Bold" w:cs="Arial,Bold"/>
          <w:b/>
          <w:bCs/>
          <w:sz w:val="16"/>
          <w:szCs w:val="16"/>
        </w:rPr>
        <w:instrText xml:space="preserve"> FORMCHECKBOX </w:instrText>
      </w:r>
      <w:r w:rsidR="001856B4">
        <w:rPr>
          <w:rFonts w:ascii="Arial,Bold" w:hAnsi="Arial,Bold" w:cs="Arial,Bold"/>
          <w:b/>
          <w:bCs/>
          <w:sz w:val="16"/>
          <w:szCs w:val="16"/>
        </w:rPr>
      </w:r>
      <w:r w:rsidR="001856B4">
        <w:rPr>
          <w:rFonts w:ascii="Arial,Bold" w:hAnsi="Arial,Bold" w:cs="Arial,Bold"/>
          <w:b/>
          <w:bCs/>
          <w:sz w:val="16"/>
          <w:szCs w:val="16"/>
        </w:rPr>
        <w:fldChar w:fldCharType="separate"/>
      </w:r>
      <w:r w:rsidR="00476A72">
        <w:rPr>
          <w:rFonts w:ascii="Arial,Bold" w:hAnsi="Arial,Bold" w:cs="Arial,Bold"/>
          <w:b/>
          <w:bCs/>
          <w:sz w:val="16"/>
          <w:szCs w:val="16"/>
        </w:rPr>
        <w:fldChar w:fldCharType="end"/>
      </w:r>
      <w:bookmarkEnd w:id="5"/>
      <w:r>
        <w:rPr>
          <w:rFonts w:ascii="Arial,Bold" w:hAnsi="Arial,Bold" w:cs="Arial,Bold"/>
          <w:b/>
          <w:bCs/>
          <w:sz w:val="16"/>
          <w:szCs w:val="16"/>
        </w:rPr>
        <w:t xml:space="preserve"> </w:t>
      </w:r>
      <w:r w:rsidR="00476A72">
        <w:rPr>
          <w:rFonts w:ascii="Arial,Bold" w:hAnsi="Arial,Bold" w:cs="Arial,Bold"/>
          <w:b/>
          <w:bCs/>
          <w:sz w:val="16"/>
          <w:szCs w:val="16"/>
        </w:rPr>
        <w:t xml:space="preserve">                                                                    </w:t>
      </w:r>
      <w:r>
        <w:rPr>
          <w:rFonts w:ascii="Arial,Bold" w:hAnsi="Arial,Bold" w:cs="Arial,Bold"/>
          <w:b/>
          <w:bCs/>
          <w:sz w:val="16"/>
          <w:szCs w:val="16"/>
        </w:rPr>
        <w:t>Disapproved</w:t>
      </w:r>
      <w:r w:rsidR="00476A72">
        <w:rPr>
          <w:rFonts w:ascii="Arial,Bold" w:hAnsi="Arial,Bold" w:cs="Arial,Bold"/>
          <w:b/>
          <w:bCs/>
          <w:sz w:val="16"/>
          <w:szCs w:val="16"/>
        </w:rPr>
        <w:t xml:space="preserve">  </w:t>
      </w:r>
      <w:r w:rsidR="00476A72">
        <w:rPr>
          <w:rFonts w:ascii="Arial,Bold" w:hAnsi="Arial,Bold" w:cs="Arial,Bold"/>
          <w:b/>
          <w:bCs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476A72">
        <w:rPr>
          <w:rFonts w:ascii="Arial,Bold" w:hAnsi="Arial,Bold" w:cs="Arial,Bold"/>
          <w:b/>
          <w:bCs/>
          <w:sz w:val="16"/>
          <w:szCs w:val="16"/>
        </w:rPr>
        <w:instrText xml:space="preserve"> FORMCHECKBOX </w:instrText>
      </w:r>
      <w:r w:rsidR="001856B4">
        <w:rPr>
          <w:rFonts w:ascii="Arial,Bold" w:hAnsi="Arial,Bold" w:cs="Arial,Bold"/>
          <w:b/>
          <w:bCs/>
          <w:sz w:val="16"/>
          <w:szCs w:val="16"/>
        </w:rPr>
      </w:r>
      <w:r w:rsidR="001856B4">
        <w:rPr>
          <w:rFonts w:ascii="Arial,Bold" w:hAnsi="Arial,Bold" w:cs="Arial,Bold"/>
          <w:b/>
          <w:bCs/>
          <w:sz w:val="16"/>
          <w:szCs w:val="16"/>
        </w:rPr>
        <w:fldChar w:fldCharType="separate"/>
      </w:r>
      <w:r w:rsidR="00476A72">
        <w:rPr>
          <w:rFonts w:ascii="Arial,Bold" w:hAnsi="Arial,Bold" w:cs="Arial,Bold"/>
          <w:b/>
          <w:bCs/>
          <w:sz w:val="16"/>
          <w:szCs w:val="16"/>
        </w:rPr>
        <w:fldChar w:fldCharType="end"/>
      </w:r>
      <w:bookmarkEnd w:id="6"/>
    </w:p>
    <w:p w14:paraId="0CFF09E6" w14:textId="77777777" w:rsidR="00476A72" w:rsidRDefault="00476A72" w:rsidP="00476A7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6"/>
          <w:szCs w:val="16"/>
        </w:rPr>
      </w:pPr>
    </w:p>
    <w:p w14:paraId="0CFF09E7" w14:textId="77777777" w:rsidR="00476A72" w:rsidRDefault="006B1F95" w:rsidP="00476A7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Comments: </w:t>
      </w:r>
      <w:r w:rsidRPr="00476A72">
        <w:rPr>
          <w:rFonts w:ascii="Arial,Bold" w:hAnsi="Arial,Bold" w:cs="Arial,Bold"/>
          <w:b/>
          <w:bCs/>
          <w:sz w:val="16"/>
          <w:szCs w:val="16"/>
        </w:rPr>
        <w:t>______________________________________________________________________________________________</w:t>
      </w:r>
    </w:p>
    <w:p w14:paraId="0CFF09E8" w14:textId="77777777" w:rsidR="00476A72" w:rsidRDefault="00476A72" w:rsidP="00476A7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14:paraId="0CFF09E9" w14:textId="77777777" w:rsidR="00476A72" w:rsidRDefault="00476A72" w:rsidP="00476A72">
      <w:r>
        <w:rPr>
          <w:rFonts w:ascii="Arial,Bold" w:hAnsi="Arial,Bold" w:cs="Arial,Bold"/>
          <w:b/>
          <w:bCs/>
          <w:sz w:val="16"/>
          <w:szCs w:val="16"/>
        </w:rPr>
        <w:t>_________________________________________________________________________________________________________</w:t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</w:p>
    <w:p w14:paraId="0CFF09EA" w14:textId="77777777" w:rsidR="00476A72" w:rsidRDefault="00476A72" w:rsidP="00476A72">
      <w:pPr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_________________________________________________________________________________________________________</w:t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  <w:r>
        <w:rPr>
          <w:rFonts w:ascii="Arial,Bold" w:hAnsi="Arial,Bold" w:cs="Arial,Bold"/>
          <w:b/>
          <w:bCs/>
          <w:sz w:val="16"/>
          <w:szCs w:val="16"/>
        </w:rPr>
        <w:softHyphen/>
      </w:r>
    </w:p>
    <w:p w14:paraId="0CFF09EB" w14:textId="77777777" w:rsidR="00476A72" w:rsidRDefault="00476A72" w:rsidP="006B1F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14:paraId="0CFF09EC" w14:textId="77777777" w:rsidR="00476A72" w:rsidRDefault="00476A72" w:rsidP="006B1F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14:paraId="0CFF09ED" w14:textId="77777777" w:rsidR="006B1F95" w:rsidRDefault="006B1F95" w:rsidP="006B1F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Signature: ______________________________________________ </w:t>
      </w:r>
      <w:r w:rsidR="00476A72">
        <w:rPr>
          <w:rFonts w:ascii="Arial,Bold" w:hAnsi="Arial,Bold" w:cs="Arial,Bold"/>
          <w:b/>
          <w:bCs/>
          <w:sz w:val="16"/>
          <w:szCs w:val="16"/>
        </w:rPr>
        <w:t xml:space="preserve">                                          </w:t>
      </w:r>
      <w:r>
        <w:rPr>
          <w:rFonts w:ascii="Arial,Bold" w:hAnsi="Arial,Bold" w:cs="Arial,Bold"/>
          <w:b/>
          <w:bCs/>
          <w:sz w:val="16"/>
          <w:szCs w:val="16"/>
        </w:rPr>
        <w:t>Date: _____________________</w:t>
      </w:r>
    </w:p>
    <w:p w14:paraId="0CFF09EE" w14:textId="14B0D930" w:rsidR="006B1F95" w:rsidRPr="00476A72" w:rsidRDefault="00476A72" w:rsidP="006B1F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                 </w:t>
      </w:r>
      <w:r w:rsidR="00D35B77">
        <w:rPr>
          <w:rFonts w:ascii="Arial,Bold" w:hAnsi="Arial,Bold" w:cs="Arial,Bold"/>
          <w:b/>
          <w:bCs/>
          <w:sz w:val="16"/>
          <w:szCs w:val="16"/>
        </w:rPr>
        <w:t xml:space="preserve">  </w:t>
      </w:r>
      <w:r w:rsidR="00652C99">
        <w:rPr>
          <w:rFonts w:ascii="Arial,Bold" w:hAnsi="Arial,Bold" w:cs="Arial,Bold"/>
          <w:bCs/>
          <w:sz w:val="14"/>
          <w:szCs w:val="14"/>
        </w:rPr>
        <w:t>Dean of I</w:t>
      </w:r>
      <w:r w:rsidR="00D35B77">
        <w:rPr>
          <w:rFonts w:ascii="Arial,Bold" w:hAnsi="Arial,Bold" w:cs="Arial,Bold"/>
          <w:bCs/>
          <w:sz w:val="14"/>
          <w:szCs w:val="14"/>
        </w:rPr>
        <w:t xml:space="preserve">nstitutional </w:t>
      </w:r>
      <w:r w:rsidR="00652C99">
        <w:rPr>
          <w:rFonts w:ascii="Arial,Bold" w:hAnsi="Arial,Bold" w:cs="Arial,Bold"/>
          <w:bCs/>
          <w:sz w:val="14"/>
          <w:szCs w:val="14"/>
        </w:rPr>
        <w:t>E</w:t>
      </w:r>
      <w:r w:rsidR="00D35B77">
        <w:rPr>
          <w:rFonts w:ascii="Arial,Bold" w:hAnsi="Arial,Bold" w:cs="Arial,Bold"/>
          <w:bCs/>
          <w:sz w:val="14"/>
          <w:szCs w:val="14"/>
        </w:rPr>
        <w:t>ffectiveness</w:t>
      </w:r>
    </w:p>
    <w:sectPr w:rsidR="006B1F95" w:rsidRPr="00476A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F09F2" w14:textId="77777777" w:rsidR="00916AE9" w:rsidRDefault="00916AE9" w:rsidP="00476A72">
      <w:pPr>
        <w:spacing w:after="0" w:line="240" w:lineRule="auto"/>
      </w:pPr>
      <w:r>
        <w:separator/>
      </w:r>
    </w:p>
  </w:endnote>
  <w:endnote w:type="continuationSeparator" w:id="0">
    <w:p w14:paraId="0CFF09F3" w14:textId="77777777" w:rsidR="00916AE9" w:rsidRDefault="00916AE9" w:rsidP="0047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09F4" w14:textId="6CD17B4D" w:rsidR="00476A72" w:rsidRPr="00652C99" w:rsidRDefault="00476A72">
    <w:pPr>
      <w:pStyle w:val="Footer"/>
      <w:rPr>
        <w:rFonts w:ascii="Arial" w:hAnsi="Arial" w:cs="Arial"/>
        <w:sz w:val="20"/>
      </w:rPr>
    </w:pPr>
    <w:r w:rsidRPr="00652C99">
      <w:rPr>
        <w:rFonts w:ascii="Arial" w:hAnsi="Arial" w:cs="Arial"/>
        <w:sz w:val="20"/>
      </w:rPr>
      <w:t xml:space="preserve">FTCC Form S-12  </w:t>
    </w:r>
    <w:r w:rsidRPr="00652C99">
      <w:rPr>
        <w:rFonts w:ascii="Arial" w:hAnsi="Arial" w:cs="Arial"/>
        <w:sz w:val="20"/>
      </w:rPr>
      <w:tab/>
    </w:r>
    <w:r w:rsidRPr="00652C99">
      <w:rPr>
        <w:rFonts w:ascii="Arial" w:hAnsi="Arial" w:cs="Arial"/>
        <w:sz w:val="20"/>
      </w:rPr>
      <w:tab/>
      <w:t xml:space="preserve">Revised </w:t>
    </w:r>
    <w:r w:rsidR="00652C99">
      <w:rPr>
        <w:rFonts w:ascii="Arial" w:hAnsi="Arial" w:cs="Arial"/>
        <w:sz w:val="20"/>
      </w:rPr>
      <w:t>0</w:t>
    </w:r>
    <w:r w:rsidR="00D35B77">
      <w:rPr>
        <w:rFonts w:ascii="Arial" w:hAnsi="Arial" w:cs="Arial"/>
        <w:sz w:val="20"/>
      </w:rPr>
      <w:t>8</w:t>
    </w:r>
    <w:r w:rsidRPr="00652C99">
      <w:rPr>
        <w:rFonts w:ascii="Arial" w:hAnsi="Arial" w:cs="Arial"/>
        <w:sz w:val="20"/>
      </w:rPr>
      <w:t>/</w:t>
    </w:r>
    <w:r w:rsidR="00D35B77">
      <w:rPr>
        <w:rFonts w:ascii="Arial" w:hAnsi="Arial" w:cs="Arial"/>
        <w:sz w:val="20"/>
      </w:rPr>
      <w:t>04</w:t>
    </w:r>
    <w:r w:rsidRPr="00652C99">
      <w:rPr>
        <w:rFonts w:ascii="Arial" w:hAnsi="Arial" w:cs="Arial"/>
        <w:sz w:val="20"/>
      </w:rPr>
      <w:t>/20</w:t>
    </w:r>
    <w:r w:rsidR="00652C99">
      <w:rPr>
        <w:rFonts w:ascii="Arial" w:hAnsi="Arial" w:cs="Arial"/>
        <w:sz w:val="20"/>
      </w:rPr>
      <w:t>2</w:t>
    </w:r>
    <w:r w:rsidR="00D35B77">
      <w:rPr>
        <w:rFonts w:ascii="Arial" w:hAnsi="Arial" w:cs="Arial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F09F0" w14:textId="77777777" w:rsidR="00916AE9" w:rsidRDefault="00916AE9" w:rsidP="00476A72">
      <w:pPr>
        <w:spacing w:after="0" w:line="240" w:lineRule="auto"/>
      </w:pPr>
      <w:r>
        <w:separator/>
      </w:r>
    </w:p>
  </w:footnote>
  <w:footnote w:type="continuationSeparator" w:id="0">
    <w:p w14:paraId="0CFF09F1" w14:textId="77777777" w:rsidR="00916AE9" w:rsidRDefault="00916AE9" w:rsidP="00476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41x3TRiA86I67RKH5dIVB7HKw6UYWPsfTCdxgHCpEV98fMg/dtXeOWtItgTku99SY3IQY5NgKp1vVJX3ZEmuA==" w:salt="Sys7iEQ+N+XBjl8kXbCY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95"/>
    <w:rsid w:val="001856B4"/>
    <w:rsid w:val="002201FF"/>
    <w:rsid w:val="0024317D"/>
    <w:rsid w:val="00394271"/>
    <w:rsid w:val="00476A72"/>
    <w:rsid w:val="00652C99"/>
    <w:rsid w:val="006B1F95"/>
    <w:rsid w:val="00807CF7"/>
    <w:rsid w:val="0091261A"/>
    <w:rsid w:val="00916AE9"/>
    <w:rsid w:val="009F3F72"/>
    <w:rsid w:val="00A3122C"/>
    <w:rsid w:val="00AB6F8D"/>
    <w:rsid w:val="00B45081"/>
    <w:rsid w:val="00BC0866"/>
    <w:rsid w:val="00D01481"/>
    <w:rsid w:val="00D35B77"/>
    <w:rsid w:val="00E64A1A"/>
    <w:rsid w:val="00E77423"/>
    <w:rsid w:val="00F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098F"/>
  <w15:chartTrackingRefBased/>
  <w15:docId w15:val="{93A99297-30A3-421D-97F7-9EA81D2A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A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6A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6A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6A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31844-848f-4336-ad1d-e871468ee1c7">
      <Terms xmlns="http://schemas.microsoft.com/office/infopath/2007/PartnerControls"/>
    </lcf76f155ced4ddcb4097134ff3c332f>
    <TaxCatchAll xmlns="676a63e5-62ca-47e1-982e-92a59e89cf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4BED6E2019E408CFE0F5F4BB8914B" ma:contentTypeVersion="12" ma:contentTypeDescription="Create a new document." ma:contentTypeScope="" ma:versionID="566bcb43bd491b3cb0cc078133636c7c">
  <xsd:schema xmlns:xsd="http://www.w3.org/2001/XMLSchema" xmlns:xs="http://www.w3.org/2001/XMLSchema" xmlns:p="http://schemas.microsoft.com/office/2006/metadata/properties" xmlns:ns2="5e931844-848f-4336-ad1d-e871468ee1c7" xmlns:ns3="676a63e5-62ca-47e1-982e-92a59e89cf96" targetNamespace="http://schemas.microsoft.com/office/2006/metadata/properties" ma:root="true" ma:fieldsID="bf303fb8ab38fb7eac5277380dab5ce6" ns2:_="" ns3:_="">
    <xsd:import namespace="5e931844-848f-4336-ad1d-e871468ee1c7"/>
    <xsd:import namespace="676a63e5-62ca-47e1-982e-92a59e89c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1844-848f-4336-ad1d-e871468e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63e5-62ca-47e1-982e-92a59e89cf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cc0038-aef8-44fe-b0ce-dbeecf1d2ffa}" ma:internalName="TaxCatchAll" ma:showField="CatchAllData" ma:web="676a63e5-62ca-47e1-982e-92a59e89c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9D8CF-530A-4ADB-A6F3-43B24B943572}">
  <ds:schemaRefs>
    <ds:schemaRef ds:uri="5e931844-848f-4336-ad1d-e871468ee1c7"/>
    <ds:schemaRef ds:uri="http://purl.org/dc/elements/1.1/"/>
    <ds:schemaRef ds:uri="676a63e5-62ca-47e1-982e-92a59e89cf96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3821CB-46AD-4A11-A417-C32EB1273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31844-848f-4336-ad1d-e871468ee1c7"/>
    <ds:schemaRef ds:uri="676a63e5-62ca-47e1-982e-92a59e89c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757C2-0B02-4615-A436-C6F156355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Staci Hollingsworth</cp:lastModifiedBy>
  <cp:revision>11</cp:revision>
  <cp:lastPrinted>2023-02-14T20:34:00Z</cp:lastPrinted>
  <dcterms:created xsi:type="dcterms:W3CDTF">2017-11-21T17:11:00Z</dcterms:created>
  <dcterms:modified xsi:type="dcterms:W3CDTF">2025-08-04T18:29:00Z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0x010100D354BED6E2019E408CFE0F5F4BB8914B</vt:lpwstr>
  </property>
  <property fmtid="{D5CDD505-2E9C-101B-9397-08002B2CF9AE}" pid="3" name="Order">
    <vt:r8>9161800</vt:r8>
  </property>
  <property fmtid="{D5CDD505-2E9C-101B-9397-08002B2CF9AE}" pid="4" name="MediaServiceImageTags">
    <vt:lpwstr/>
  </property>
</Properties>
</file>