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415" w:rsidRDefault="00944415" w:rsidP="00944415">
      <w:pPr>
        <w:jc w:val="center"/>
        <w:rPr>
          <w:rFonts w:ascii="Arial" w:hAnsi="Arial" w:cs="Arial"/>
          <w:b/>
          <w:sz w:val="24"/>
          <w:szCs w:val="24"/>
          <w:u w:val="single"/>
        </w:rPr>
      </w:pPr>
      <w:r w:rsidRPr="00FC10E7">
        <w:rPr>
          <w:rFonts w:ascii="Arial" w:hAnsi="Arial" w:cs="Arial"/>
          <w:b/>
          <w:noProof/>
          <w:sz w:val="24"/>
          <w:szCs w:val="24"/>
        </w:rPr>
        <w:drawing>
          <wp:inline distT="0" distB="0" distL="0" distR="0" wp14:anchorId="3D87D3A8" wp14:editId="1ECF9B5E">
            <wp:extent cx="5052037" cy="485775"/>
            <wp:effectExtent l="0" t="0" r="0" b="0"/>
            <wp:docPr id="2" name="Picture 2" descr="https://faytechcc.blackboard.com/login/gateway.jpg" title="Fayetteville Technical Community Colleg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faytechcc.blackboard.com/login/gateway.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0198" b="24717"/>
                    <a:stretch/>
                  </pic:blipFill>
                  <pic:spPr bwMode="auto">
                    <a:xfrm>
                      <a:off x="0" y="0"/>
                      <a:ext cx="5077968" cy="488268"/>
                    </a:xfrm>
                    <a:prstGeom prst="rect">
                      <a:avLst/>
                    </a:prstGeom>
                    <a:noFill/>
                    <a:ln>
                      <a:noFill/>
                    </a:ln>
                    <a:extLst>
                      <a:ext uri="{53640926-AAD7-44D8-BBD7-CCE9431645EC}">
                        <a14:shadowObscured xmlns:a14="http://schemas.microsoft.com/office/drawing/2010/main"/>
                      </a:ext>
                    </a:extLst>
                  </pic:spPr>
                </pic:pic>
              </a:graphicData>
            </a:graphic>
          </wp:inline>
        </w:drawing>
      </w:r>
    </w:p>
    <w:p w:rsidR="0025059F" w:rsidRDefault="0025059F" w:rsidP="00944415">
      <w:pPr>
        <w:jc w:val="center"/>
        <w:rPr>
          <w:rFonts w:ascii="Arial" w:hAnsi="Arial" w:cs="Arial"/>
          <w:b/>
          <w:color w:val="0070C0"/>
          <w:sz w:val="24"/>
          <w:szCs w:val="24"/>
        </w:rPr>
      </w:pPr>
    </w:p>
    <w:p w:rsidR="00944415" w:rsidRPr="00946082" w:rsidRDefault="00944415" w:rsidP="00944415">
      <w:pPr>
        <w:jc w:val="center"/>
        <w:rPr>
          <w:rFonts w:ascii="Arial" w:hAnsi="Arial" w:cs="Arial"/>
          <w:b/>
          <w:color w:val="0070C0"/>
          <w:sz w:val="24"/>
          <w:szCs w:val="24"/>
        </w:rPr>
      </w:pPr>
      <w:r w:rsidRPr="00946082">
        <w:rPr>
          <w:rFonts w:ascii="Arial" w:hAnsi="Arial" w:cs="Arial"/>
          <w:b/>
          <w:color w:val="0070C0"/>
          <w:sz w:val="24"/>
          <w:szCs w:val="24"/>
        </w:rPr>
        <w:t>Automotive Service Excellence Certification Test</w:t>
      </w:r>
    </w:p>
    <w:p w:rsidR="00351F38" w:rsidRDefault="00944415" w:rsidP="004B68E5">
      <w:pPr>
        <w:tabs>
          <w:tab w:val="left" w:pos="6559"/>
        </w:tabs>
        <w:rPr>
          <w:rFonts w:ascii="Arial" w:hAnsi="Arial" w:cs="Arial"/>
          <w:b/>
        </w:rPr>
      </w:pPr>
      <w:r>
        <w:rPr>
          <w:rFonts w:ascii="Arial" w:hAnsi="Arial" w:cs="Arial"/>
          <w:b/>
        </w:rPr>
        <w:t>General Information</w:t>
      </w:r>
      <w:r w:rsidR="004B68E5">
        <w:rPr>
          <w:rFonts w:ascii="Arial" w:hAnsi="Arial" w:cs="Arial"/>
          <w:b/>
        </w:rPr>
        <w:tab/>
        <w:t xml:space="preserve"> </w:t>
      </w:r>
    </w:p>
    <w:p w:rsidR="008A1A54" w:rsidRPr="008A1A54" w:rsidRDefault="00A07558" w:rsidP="008A1A54">
      <w:pPr>
        <w:pStyle w:val="ListParagraph"/>
        <w:numPr>
          <w:ilvl w:val="0"/>
          <w:numId w:val="6"/>
        </w:numPr>
        <w:rPr>
          <w:rFonts w:ascii="Arial" w:hAnsi="Arial" w:cs="Arial"/>
        </w:rPr>
      </w:pPr>
      <w:r w:rsidRPr="008A1A54">
        <w:rPr>
          <w:rFonts w:ascii="Arial" w:hAnsi="Arial" w:cs="Arial"/>
        </w:rPr>
        <w:t>Prior to taking an A</w:t>
      </w:r>
      <w:r w:rsidR="00A87C9A" w:rsidRPr="008A1A54">
        <w:rPr>
          <w:rFonts w:ascii="Arial" w:hAnsi="Arial" w:cs="Arial"/>
        </w:rPr>
        <w:t xml:space="preserve">utomotive </w:t>
      </w:r>
      <w:r w:rsidRPr="008A1A54">
        <w:rPr>
          <w:rFonts w:ascii="Arial" w:hAnsi="Arial" w:cs="Arial"/>
        </w:rPr>
        <w:t>S</w:t>
      </w:r>
      <w:r w:rsidR="00A87C9A" w:rsidRPr="008A1A54">
        <w:rPr>
          <w:rFonts w:ascii="Arial" w:hAnsi="Arial" w:cs="Arial"/>
        </w:rPr>
        <w:t xml:space="preserve">ervice </w:t>
      </w:r>
      <w:r w:rsidRPr="008A1A54">
        <w:rPr>
          <w:rFonts w:ascii="Arial" w:hAnsi="Arial" w:cs="Arial"/>
        </w:rPr>
        <w:t>E</w:t>
      </w:r>
      <w:r w:rsidR="00A87C9A" w:rsidRPr="008A1A54">
        <w:rPr>
          <w:rFonts w:ascii="Arial" w:hAnsi="Arial" w:cs="Arial"/>
        </w:rPr>
        <w:t>xcellence</w:t>
      </w:r>
      <w:r w:rsidR="009275CC" w:rsidRPr="008A1A54">
        <w:rPr>
          <w:rFonts w:ascii="Arial" w:hAnsi="Arial" w:cs="Arial"/>
        </w:rPr>
        <w:t xml:space="preserve"> c</w:t>
      </w:r>
      <w:r w:rsidR="00D501E1" w:rsidRPr="008A1A54">
        <w:rPr>
          <w:rFonts w:ascii="Arial" w:hAnsi="Arial" w:cs="Arial"/>
        </w:rPr>
        <w:t>ertification te</w:t>
      </w:r>
      <w:r w:rsidRPr="008A1A54">
        <w:rPr>
          <w:rFonts w:ascii="Arial" w:hAnsi="Arial" w:cs="Arial"/>
        </w:rPr>
        <w:t>st</w:t>
      </w:r>
      <w:r w:rsidR="00A87C9A" w:rsidRPr="008A1A54">
        <w:rPr>
          <w:rFonts w:ascii="Arial" w:hAnsi="Arial" w:cs="Arial"/>
        </w:rPr>
        <w:t xml:space="preserve">, applicants must </w:t>
      </w:r>
      <w:r w:rsidR="00986F67" w:rsidRPr="008A1A54">
        <w:rPr>
          <w:rFonts w:ascii="Arial" w:hAnsi="Arial" w:cs="Arial"/>
        </w:rPr>
        <w:t xml:space="preserve">first </w:t>
      </w:r>
      <w:r w:rsidR="00A87C9A" w:rsidRPr="008A1A54">
        <w:rPr>
          <w:rFonts w:ascii="Arial" w:hAnsi="Arial" w:cs="Arial"/>
        </w:rPr>
        <w:t>have created a myASE account</w:t>
      </w:r>
      <w:r w:rsidR="008A1A54" w:rsidRPr="008A1A54">
        <w:rPr>
          <w:rFonts w:ascii="Arial" w:hAnsi="Arial" w:cs="Arial"/>
        </w:rPr>
        <w:t>, register and pay for exam.</w:t>
      </w:r>
    </w:p>
    <w:p w:rsidR="00986F67" w:rsidRDefault="00986F67" w:rsidP="00986F67">
      <w:pPr>
        <w:pStyle w:val="ListParagraph"/>
        <w:numPr>
          <w:ilvl w:val="0"/>
          <w:numId w:val="6"/>
        </w:numPr>
        <w:rPr>
          <w:rFonts w:ascii="Arial" w:hAnsi="Arial" w:cs="Arial"/>
        </w:rPr>
      </w:pPr>
      <w:r>
        <w:rPr>
          <w:rFonts w:ascii="Arial" w:hAnsi="Arial" w:cs="Arial"/>
        </w:rPr>
        <w:t>Schedule an appoint</w:t>
      </w:r>
      <w:r w:rsidR="00714944">
        <w:rPr>
          <w:rFonts w:ascii="Arial" w:hAnsi="Arial" w:cs="Arial"/>
        </w:rPr>
        <w:t>ment with FTCC</w:t>
      </w:r>
      <w:r w:rsidR="008A1A54">
        <w:rPr>
          <w:rFonts w:ascii="Arial" w:hAnsi="Arial" w:cs="Arial"/>
        </w:rPr>
        <w:t xml:space="preserve"> at</w:t>
      </w:r>
      <w:r w:rsidR="00714944">
        <w:rPr>
          <w:rFonts w:ascii="Arial" w:hAnsi="Arial" w:cs="Arial"/>
        </w:rPr>
        <w:t xml:space="preserve"> 910-678-8</w:t>
      </w:r>
      <w:r w:rsidR="00EC5C58">
        <w:rPr>
          <w:rFonts w:ascii="Arial" w:hAnsi="Arial" w:cs="Arial"/>
        </w:rPr>
        <w:t>417</w:t>
      </w:r>
      <w:r>
        <w:rPr>
          <w:rFonts w:ascii="Arial" w:hAnsi="Arial" w:cs="Arial"/>
        </w:rPr>
        <w:t>. Applicants must provide their name, ASE number, contact number, test code, and preferred test date</w:t>
      </w:r>
      <w:r w:rsidR="002778E0">
        <w:rPr>
          <w:rFonts w:ascii="Arial" w:hAnsi="Arial" w:cs="Arial"/>
        </w:rPr>
        <w:t xml:space="preserve"> and time</w:t>
      </w:r>
      <w:r>
        <w:rPr>
          <w:rFonts w:ascii="Arial" w:hAnsi="Arial" w:cs="Arial"/>
        </w:rPr>
        <w:t>.</w:t>
      </w:r>
    </w:p>
    <w:p w:rsidR="00DC5E85" w:rsidRDefault="00986F67" w:rsidP="00DC5E85">
      <w:pPr>
        <w:pStyle w:val="ListParagraph"/>
        <w:numPr>
          <w:ilvl w:val="0"/>
          <w:numId w:val="6"/>
        </w:numPr>
        <w:rPr>
          <w:rFonts w:ascii="Arial" w:hAnsi="Arial" w:cs="Arial"/>
        </w:rPr>
      </w:pPr>
      <w:r>
        <w:rPr>
          <w:rFonts w:ascii="Arial" w:hAnsi="Arial" w:cs="Arial"/>
        </w:rPr>
        <w:t>ASE testing is available on Tuesdays</w:t>
      </w:r>
      <w:r w:rsidR="008A1A54">
        <w:rPr>
          <w:rFonts w:ascii="Arial" w:hAnsi="Arial" w:cs="Arial"/>
        </w:rPr>
        <w:t xml:space="preserve"> at 5:30 p.m.</w:t>
      </w:r>
      <w:r>
        <w:rPr>
          <w:rFonts w:ascii="Arial" w:hAnsi="Arial" w:cs="Arial"/>
        </w:rPr>
        <w:t>, Thursdays</w:t>
      </w:r>
      <w:r w:rsidR="008A1A54">
        <w:rPr>
          <w:rFonts w:ascii="Arial" w:hAnsi="Arial" w:cs="Arial"/>
        </w:rPr>
        <w:t xml:space="preserve"> at 9:30 a.m.</w:t>
      </w:r>
      <w:r>
        <w:rPr>
          <w:rFonts w:ascii="Arial" w:hAnsi="Arial" w:cs="Arial"/>
        </w:rPr>
        <w:t>, and the first Saturday of each month</w:t>
      </w:r>
      <w:r w:rsidR="009024F3">
        <w:rPr>
          <w:rFonts w:ascii="Arial" w:hAnsi="Arial" w:cs="Arial"/>
        </w:rPr>
        <w:t xml:space="preserve"> (excluding holidays</w:t>
      </w:r>
      <w:r w:rsidR="008A1A54">
        <w:rPr>
          <w:rFonts w:ascii="Arial" w:hAnsi="Arial" w:cs="Arial"/>
        </w:rPr>
        <w:t xml:space="preserve"> and College closures</w:t>
      </w:r>
      <w:r w:rsidR="009024F3">
        <w:rPr>
          <w:rFonts w:ascii="Arial" w:hAnsi="Arial" w:cs="Arial"/>
        </w:rPr>
        <w:t>).</w:t>
      </w:r>
    </w:p>
    <w:p w:rsidR="00DC5E85" w:rsidRDefault="00DC5E85" w:rsidP="00DC5E85">
      <w:pPr>
        <w:rPr>
          <w:rFonts w:ascii="Arial" w:hAnsi="Arial" w:cs="Arial"/>
          <w:b/>
        </w:rPr>
      </w:pPr>
      <w:r>
        <w:rPr>
          <w:rFonts w:ascii="Arial" w:hAnsi="Arial" w:cs="Arial"/>
          <w:b/>
        </w:rPr>
        <w:t>Testing Day</w:t>
      </w:r>
      <w:r w:rsidR="005C2B03">
        <w:rPr>
          <w:rFonts w:ascii="Arial" w:hAnsi="Arial" w:cs="Arial"/>
          <w:b/>
        </w:rPr>
        <w:t xml:space="preserve">  </w:t>
      </w:r>
    </w:p>
    <w:p w:rsidR="00CC0746" w:rsidRDefault="00775B11" w:rsidP="003C5CF6">
      <w:pPr>
        <w:pStyle w:val="ListParagraph"/>
        <w:spacing w:line="240" w:lineRule="auto"/>
        <w:rPr>
          <w:rFonts w:ascii="Arial" w:hAnsi="Arial" w:cs="Arial"/>
        </w:rPr>
      </w:pPr>
      <w:r>
        <w:rPr>
          <w:rFonts w:ascii="Arial" w:hAnsi="Arial" w:cs="Arial"/>
        </w:rPr>
        <w:t>The exam</w:t>
      </w:r>
      <w:r w:rsidR="0019765C">
        <w:rPr>
          <w:rFonts w:ascii="Arial" w:hAnsi="Arial" w:cs="Arial"/>
        </w:rPr>
        <w:t>(s)</w:t>
      </w:r>
      <w:r>
        <w:rPr>
          <w:rFonts w:ascii="Arial" w:hAnsi="Arial" w:cs="Arial"/>
        </w:rPr>
        <w:t xml:space="preserve"> </w:t>
      </w:r>
      <w:r w:rsidR="0019765C">
        <w:rPr>
          <w:rFonts w:ascii="Arial" w:hAnsi="Arial" w:cs="Arial"/>
        </w:rPr>
        <w:t>will be held in</w:t>
      </w:r>
      <w:r>
        <w:rPr>
          <w:rFonts w:ascii="Arial" w:hAnsi="Arial" w:cs="Arial"/>
        </w:rPr>
        <w:t xml:space="preserve"> </w:t>
      </w:r>
      <w:r w:rsidR="004523D8">
        <w:rPr>
          <w:rFonts w:ascii="Arial" w:hAnsi="Arial" w:cs="Arial"/>
        </w:rPr>
        <w:t>the</w:t>
      </w:r>
      <w:r>
        <w:rPr>
          <w:rFonts w:ascii="Arial" w:hAnsi="Arial" w:cs="Arial"/>
        </w:rPr>
        <w:t xml:space="preserve"> </w:t>
      </w:r>
      <w:hyperlink r:id="rId9" w:history="1">
        <w:r w:rsidR="004523D8" w:rsidRPr="006B249E">
          <w:rPr>
            <w:rStyle w:val="Hyperlink"/>
            <w:rFonts w:ascii="Arial" w:hAnsi="Arial" w:cs="Arial"/>
          </w:rPr>
          <w:t>Tony Rand Student Center</w:t>
        </w:r>
      </w:hyperlink>
      <w:r w:rsidR="00051342">
        <w:rPr>
          <w:rFonts w:ascii="Arial" w:hAnsi="Arial" w:cs="Arial"/>
        </w:rPr>
        <w:t>, Room 11</w:t>
      </w:r>
      <w:r w:rsidR="004523D8">
        <w:rPr>
          <w:rFonts w:ascii="Arial" w:hAnsi="Arial" w:cs="Arial"/>
        </w:rPr>
        <w:t xml:space="preserve">2. Use parking lot #6 </w:t>
      </w:r>
    </w:p>
    <w:p w:rsidR="006B249E" w:rsidRDefault="006B249E" w:rsidP="003C5CF6">
      <w:pPr>
        <w:pStyle w:val="ListParagraph"/>
        <w:spacing w:line="240" w:lineRule="auto"/>
        <w:rPr>
          <w:rFonts w:ascii="Arial" w:hAnsi="Arial" w:cs="Arial"/>
        </w:rPr>
      </w:pPr>
    </w:p>
    <w:p w:rsidR="00AA447C" w:rsidRDefault="009275CC" w:rsidP="00051342">
      <w:pPr>
        <w:pStyle w:val="ListParagraph"/>
        <w:numPr>
          <w:ilvl w:val="0"/>
          <w:numId w:val="7"/>
        </w:numPr>
        <w:rPr>
          <w:rFonts w:ascii="Arial" w:hAnsi="Arial" w:cs="Arial"/>
        </w:rPr>
      </w:pPr>
      <w:r w:rsidRPr="009275CC">
        <w:rPr>
          <w:rFonts w:ascii="Arial" w:hAnsi="Arial" w:cs="Arial" w:hint="eastAsia"/>
        </w:rPr>
        <w:t>There is a $36 non-refundable registration fee per person each testing period. In addition, there is a $</w:t>
      </w:r>
      <w:r w:rsidR="007D7020">
        <w:rPr>
          <w:rFonts w:ascii="Arial" w:hAnsi="Arial" w:cs="Arial"/>
        </w:rPr>
        <w:t>45</w:t>
      </w:r>
      <w:r w:rsidRPr="009275CC">
        <w:rPr>
          <w:rFonts w:ascii="Arial" w:hAnsi="Arial" w:cs="Arial" w:hint="eastAsia"/>
        </w:rPr>
        <w:t xml:space="preserve"> test fee per test ($</w:t>
      </w:r>
      <w:r w:rsidR="007D7020">
        <w:rPr>
          <w:rFonts w:ascii="Arial" w:hAnsi="Arial" w:cs="Arial"/>
        </w:rPr>
        <w:t>90</w:t>
      </w:r>
      <w:r w:rsidRPr="009275CC">
        <w:rPr>
          <w:rFonts w:ascii="Arial" w:hAnsi="Arial" w:cs="Arial" w:hint="eastAsia"/>
        </w:rPr>
        <w:t xml:space="preserve"> each for the L1</w:t>
      </w:r>
      <w:r w:rsidR="002A71BE">
        <w:rPr>
          <w:rFonts w:ascii="Arial" w:hAnsi="Arial" w:cs="Arial"/>
        </w:rPr>
        <w:t xml:space="preserve">, L2 </w:t>
      </w:r>
      <w:r w:rsidRPr="009275CC">
        <w:rPr>
          <w:rFonts w:ascii="Arial" w:hAnsi="Arial" w:cs="Arial" w:hint="eastAsia"/>
        </w:rPr>
        <w:t>and L</w:t>
      </w:r>
      <w:r w:rsidR="002A71BE">
        <w:rPr>
          <w:rFonts w:ascii="Arial" w:hAnsi="Arial" w:cs="Arial"/>
        </w:rPr>
        <w:t>3</w:t>
      </w:r>
      <w:r w:rsidRPr="009275CC">
        <w:rPr>
          <w:rFonts w:ascii="Arial" w:hAnsi="Arial" w:cs="Arial" w:hint="eastAsia"/>
        </w:rPr>
        <w:t xml:space="preserve"> tests). Recertification tests fees are the same, except that they are capped at $</w:t>
      </w:r>
      <w:r w:rsidR="002A71BE">
        <w:rPr>
          <w:rFonts w:ascii="Arial" w:hAnsi="Arial" w:cs="Arial"/>
        </w:rPr>
        <w:t>1</w:t>
      </w:r>
      <w:r w:rsidR="007D7020">
        <w:rPr>
          <w:rFonts w:ascii="Arial" w:hAnsi="Arial" w:cs="Arial"/>
        </w:rPr>
        <w:t>35</w:t>
      </w:r>
      <w:r w:rsidRPr="009275CC">
        <w:rPr>
          <w:rFonts w:ascii="Arial" w:hAnsi="Arial" w:cs="Arial" w:hint="eastAsia"/>
        </w:rPr>
        <w:t>. This only limits the amount you pay to take recertification tests, not the number of recertification tests that you can take</w:t>
      </w:r>
      <w:r>
        <w:rPr>
          <w:rFonts w:ascii="Arial" w:hAnsi="Arial" w:cs="Arial"/>
        </w:rPr>
        <w:t>.</w:t>
      </w:r>
      <w:r w:rsidR="00A9669F">
        <w:rPr>
          <w:rFonts w:ascii="Arial" w:hAnsi="Arial" w:cs="Arial"/>
        </w:rPr>
        <w:t xml:space="preserve"> </w:t>
      </w:r>
    </w:p>
    <w:p w:rsidR="009275CC" w:rsidRDefault="00A9669F" w:rsidP="00051342">
      <w:pPr>
        <w:pStyle w:val="ListParagraph"/>
        <w:numPr>
          <w:ilvl w:val="0"/>
          <w:numId w:val="7"/>
        </w:numPr>
        <w:rPr>
          <w:rFonts w:ascii="Arial" w:hAnsi="Arial" w:cs="Arial"/>
        </w:rPr>
      </w:pPr>
      <w:r>
        <w:rPr>
          <w:rFonts w:ascii="Arial" w:hAnsi="Arial" w:cs="Arial"/>
        </w:rPr>
        <w:t>Non-Certification Tests: BMW is $45</w:t>
      </w:r>
      <w:r w:rsidR="00AA447C">
        <w:rPr>
          <w:rFonts w:ascii="Arial" w:hAnsi="Arial" w:cs="Arial"/>
        </w:rPr>
        <w:t xml:space="preserve"> each</w:t>
      </w:r>
      <w:r>
        <w:rPr>
          <w:rFonts w:ascii="Arial" w:hAnsi="Arial" w:cs="Arial"/>
        </w:rPr>
        <w:t>; Volvo is $90.</w:t>
      </w:r>
    </w:p>
    <w:p w:rsidR="00EC5C58" w:rsidRDefault="00EC5C58" w:rsidP="00051342">
      <w:pPr>
        <w:pStyle w:val="ListParagraph"/>
        <w:numPr>
          <w:ilvl w:val="0"/>
          <w:numId w:val="7"/>
        </w:numPr>
        <w:rPr>
          <w:rFonts w:ascii="Arial" w:hAnsi="Arial" w:cs="Arial"/>
        </w:rPr>
      </w:pPr>
      <w:r>
        <w:rPr>
          <w:rFonts w:ascii="Arial" w:hAnsi="Arial" w:cs="Arial"/>
        </w:rPr>
        <w:t>All</w:t>
      </w:r>
      <w:r w:rsidR="00FE5368">
        <w:rPr>
          <w:rFonts w:ascii="Arial" w:hAnsi="Arial" w:cs="Arial"/>
        </w:rPr>
        <w:t>ow</w:t>
      </w:r>
      <w:r>
        <w:rPr>
          <w:rFonts w:ascii="Arial" w:hAnsi="Arial" w:cs="Arial"/>
        </w:rPr>
        <w:t xml:space="preserve"> two hours to test.</w:t>
      </w:r>
    </w:p>
    <w:p w:rsidR="00051342" w:rsidRDefault="0032380F" w:rsidP="00051342">
      <w:pPr>
        <w:pStyle w:val="ListParagraph"/>
        <w:numPr>
          <w:ilvl w:val="0"/>
          <w:numId w:val="7"/>
        </w:numPr>
        <w:rPr>
          <w:rFonts w:ascii="Arial" w:hAnsi="Arial" w:cs="Arial"/>
        </w:rPr>
      </w:pPr>
      <w:r>
        <w:rPr>
          <w:rFonts w:ascii="Arial" w:hAnsi="Arial" w:cs="Arial"/>
        </w:rPr>
        <w:t xml:space="preserve">Bring your </w:t>
      </w:r>
      <w:r w:rsidR="00EC5C58">
        <w:rPr>
          <w:rFonts w:ascii="Arial" w:hAnsi="Arial" w:cs="Arial"/>
        </w:rPr>
        <w:t>regist</w:t>
      </w:r>
      <w:r w:rsidR="00BA31FE">
        <w:rPr>
          <w:rFonts w:ascii="Arial" w:hAnsi="Arial" w:cs="Arial"/>
        </w:rPr>
        <w:t xml:space="preserve">ration </w:t>
      </w:r>
      <w:r>
        <w:rPr>
          <w:rFonts w:ascii="Arial" w:hAnsi="Arial" w:cs="Arial"/>
        </w:rPr>
        <w:t>ticket and government-issued photo ID (</w:t>
      </w:r>
      <w:r w:rsidR="00704DAC">
        <w:rPr>
          <w:rFonts w:ascii="Arial" w:hAnsi="Arial" w:cs="Arial"/>
        </w:rPr>
        <w:t>If you are a student, a current school ID is acceptable</w:t>
      </w:r>
      <w:r>
        <w:rPr>
          <w:rFonts w:ascii="Arial" w:hAnsi="Arial" w:cs="Arial"/>
        </w:rPr>
        <w:t>). The name you use to register must match the name on your photo ID.</w:t>
      </w:r>
    </w:p>
    <w:p w:rsidR="0032380F" w:rsidRDefault="0032380F" w:rsidP="00051342">
      <w:pPr>
        <w:pStyle w:val="ListParagraph"/>
        <w:numPr>
          <w:ilvl w:val="0"/>
          <w:numId w:val="7"/>
        </w:numPr>
        <w:rPr>
          <w:rFonts w:ascii="Arial" w:hAnsi="Arial" w:cs="Arial"/>
        </w:rPr>
      </w:pPr>
      <w:r>
        <w:rPr>
          <w:rFonts w:ascii="Arial" w:hAnsi="Arial" w:cs="Arial"/>
        </w:rPr>
        <w:t xml:space="preserve">Cell phones, books, calculators, and other reference materials are </w:t>
      </w:r>
      <w:r>
        <w:rPr>
          <w:rFonts w:ascii="Arial" w:hAnsi="Arial" w:cs="Arial"/>
          <w:b/>
        </w:rPr>
        <w:t xml:space="preserve">not </w:t>
      </w:r>
      <w:r>
        <w:rPr>
          <w:rFonts w:ascii="Arial" w:hAnsi="Arial" w:cs="Arial"/>
        </w:rPr>
        <w:t>allowed.</w:t>
      </w:r>
    </w:p>
    <w:p w:rsidR="0032380F" w:rsidRDefault="0032380F" w:rsidP="00051342">
      <w:pPr>
        <w:pStyle w:val="ListParagraph"/>
        <w:numPr>
          <w:ilvl w:val="0"/>
          <w:numId w:val="7"/>
        </w:numPr>
        <w:rPr>
          <w:rFonts w:ascii="Arial" w:hAnsi="Arial" w:cs="Arial"/>
        </w:rPr>
      </w:pPr>
      <w:r>
        <w:rPr>
          <w:rFonts w:ascii="Arial" w:hAnsi="Arial" w:cs="Arial"/>
        </w:rPr>
        <w:t xml:space="preserve">Food and drink are </w:t>
      </w:r>
      <w:r>
        <w:rPr>
          <w:rFonts w:ascii="Arial" w:hAnsi="Arial" w:cs="Arial"/>
          <w:b/>
        </w:rPr>
        <w:t xml:space="preserve">not </w:t>
      </w:r>
      <w:r>
        <w:rPr>
          <w:rFonts w:ascii="Arial" w:hAnsi="Arial" w:cs="Arial"/>
        </w:rPr>
        <w:t>allowed.</w:t>
      </w:r>
      <w:r w:rsidR="00FF270A">
        <w:rPr>
          <w:rFonts w:ascii="Arial" w:hAnsi="Arial" w:cs="Arial"/>
        </w:rPr>
        <w:t xml:space="preserve"> Scratch paper </w:t>
      </w:r>
      <w:r w:rsidR="00E65D53">
        <w:rPr>
          <w:rFonts w:ascii="Arial" w:hAnsi="Arial" w:cs="Arial"/>
        </w:rPr>
        <w:t>and pencil will be provided.</w:t>
      </w:r>
    </w:p>
    <w:p w:rsidR="00296F98" w:rsidRDefault="00296F98" w:rsidP="0032380F">
      <w:pPr>
        <w:rPr>
          <w:rFonts w:ascii="Arial" w:hAnsi="Arial" w:cs="Arial"/>
          <w:b/>
        </w:rPr>
      </w:pPr>
    </w:p>
    <w:p w:rsidR="0032380F" w:rsidRDefault="0032380F" w:rsidP="0032380F">
      <w:pPr>
        <w:rPr>
          <w:rFonts w:ascii="Arial" w:hAnsi="Arial" w:cs="Arial"/>
          <w:b/>
        </w:rPr>
      </w:pPr>
      <w:bookmarkStart w:id="0" w:name="_GoBack"/>
      <w:bookmarkEnd w:id="0"/>
      <w:r>
        <w:rPr>
          <w:rFonts w:ascii="Arial" w:hAnsi="Arial" w:cs="Arial"/>
          <w:b/>
        </w:rPr>
        <w:t>Frequently Asked Questions</w:t>
      </w:r>
    </w:p>
    <w:p w:rsidR="0032380F" w:rsidRDefault="00A346B8" w:rsidP="0032380F">
      <w:pPr>
        <w:rPr>
          <w:rFonts w:ascii="Arial" w:hAnsi="Arial" w:cs="Arial"/>
        </w:rPr>
      </w:pPr>
      <w:r>
        <w:rPr>
          <w:rFonts w:ascii="Arial" w:hAnsi="Arial" w:cs="Arial"/>
          <w:b/>
        </w:rPr>
        <w:t>What is an</w:t>
      </w:r>
      <w:r w:rsidR="00686DB4">
        <w:rPr>
          <w:rFonts w:ascii="Arial" w:hAnsi="Arial" w:cs="Arial"/>
          <w:b/>
        </w:rPr>
        <w:t xml:space="preserve"> ASE Certification Test?</w:t>
      </w:r>
      <w:r w:rsidR="00686DB4">
        <w:rPr>
          <w:rFonts w:ascii="Arial" w:hAnsi="Arial" w:cs="Arial"/>
          <w:b/>
        </w:rPr>
        <w:br/>
      </w:r>
      <w:r w:rsidR="00A81EE0">
        <w:rPr>
          <w:rFonts w:ascii="Arial" w:hAnsi="Arial" w:cs="Arial"/>
        </w:rPr>
        <w:t xml:space="preserve">ASE </w:t>
      </w:r>
      <w:r w:rsidR="009275CC">
        <w:rPr>
          <w:rFonts w:ascii="Arial" w:hAnsi="Arial" w:cs="Arial"/>
        </w:rPr>
        <w:t>certification tests</w:t>
      </w:r>
      <w:r w:rsidR="00A81EE0">
        <w:rPr>
          <w:rFonts w:ascii="Arial" w:hAnsi="Arial" w:cs="Arial"/>
        </w:rPr>
        <w:t xml:space="preserve"> help automotive professionals get the recognition they’ve earned for their expertise.</w:t>
      </w:r>
    </w:p>
    <w:p w:rsidR="0025059F" w:rsidRDefault="00A346B8" w:rsidP="009275CC">
      <w:pPr>
        <w:rPr>
          <w:rFonts w:ascii="Arial" w:hAnsi="Arial" w:cs="Arial"/>
        </w:rPr>
      </w:pPr>
      <w:r>
        <w:rPr>
          <w:rFonts w:ascii="Arial" w:hAnsi="Arial" w:cs="Arial"/>
          <w:b/>
        </w:rPr>
        <w:t>What is on an ASE Certification Test?</w:t>
      </w:r>
      <w:r>
        <w:rPr>
          <w:rFonts w:ascii="Arial" w:hAnsi="Arial" w:cs="Arial"/>
          <w:b/>
        </w:rPr>
        <w:br/>
      </w:r>
      <w:r w:rsidR="009275CC">
        <w:rPr>
          <w:rFonts w:ascii="Arial" w:hAnsi="Arial" w:cs="Arial" w:hint="eastAsia"/>
        </w:rPr>
        <w:t xml:space="preserve">ASE </w:t>
      </w:r>
      <w:r w:rsidR="009275CC">
        <w:rPr>
          <w:rFonts w:ascii="Arial" w:hAnsi="Arial" w:cs="Arial"/>
        </w:rPr>
        <w:t>c</w:t>
      </w:r>
      <w:r w:rsidR="009275CC">
        <w:rPr>
          <w:rFonts w:ascii="Arial" w:hAnsi="Arial" w:cs="Arial" w:hint="eastAsia"/>
        </w:rPr>
        <w:t xml:space="preserve">ertification </w:t>
      </w:r>
      <w:r w:rsidR="009275CC">
        <w:rPr>
          <w:rFonts w:ascii="Arial" w:hAnsi="Arial" w:cs="Arial"/>
        </w:rPr>
        <w:t>t</w:t>
      </w:r>
      <w:r w:rsidR="009275CC" w:rsidRPr="009275CC">
        <w:rPr>
          <w:rFonts w:ascii="Arial" w:hAnsi="Arial" w:cs="Arial" w:hint="eastAsia"/>
        </w:rPr>
        <w:t>ests generally include between 40 and 70 scored multiple-choice questions measuring your knowledge in various content areas. Each test may also include ten or more non-scored additional questions, included for statistical research purposes only. Answers to these questions do not affect your test score, but since they are not separately identified in the test, you should answer all questions to the best of your ability.</w:t>
      </w:r>
    </w:p>
    <w:tbl>
      <w:tblPr>
        <w:tblW w:w="5072"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1"/>
        <w:gridCol w:w="257"/>
        <w:gridCol w:w="3260"/>
        <w:gridCol w:w="80"/>
        <w:gridCol w:w="1219"/>
        <w:gridCol w:w="262"/>
        <w:gridCol w:w="48"/>
        <w:gridCol w:w="1225"/>
        <w:gridCol w:w="15"/>
        <w:gridCol w:w="1426"/>
        <w:gridCol w:w="141"/>
        <w:gridCol w:w="1327"/>
      </w:tblGrid>
      <w:tr w:rsidR="00713136" w:rsidRPr="00831A04" w:rsidTr="00A9669F">
        <w:trPr>
          <w:tblCellSpacing w:w="7" w:type="dxa"/>
        </w:trPr>
        <w:tc>
          <w:tcPr>
            <w:tcW w:w="2066" w:type="pct"/>
            <w:gridSpan w:val="3"/>
            <w:tcBorders>
              <w:top w:val="outset" w:sz="6" w:space="0" w:color="auto"/>
              <w:left w:val="outset" w:sz="6" w:space="0" w:color="auto"/>
              <w:bottom w:val="outset" w:sz="6" w:space="0" w:color="auto"/>
              <w:right w:val="outset" w:sz="6" w:space="0" w:color="auto"/>
            </w:tcBorders>
            <w:shd w:val="clear" w:color="auto" w:fill="095BE1"/>
            <w:vAlign w:val="center"/>
            <w:hideMark/>
          </w:tcPr>
          <w:p w:rsidR="00EC5C58" w:rsidRPr="00831A04" w:rsidRDefault="00EC5C58" w:rsidP="002A71BE">
            <w:pPr>
              <w:spacing w:after="0" w:line="240" w:lineRule="auto"/>
              <w:jc w:val="center"/>
              <w:rPr>
                <w:rFonts w:ascii="Arial" w:eastAsia="Arial Unicode MS" w:hAnsi="Arial" w:cs="Arial"/>
                <w:color w:val="FFFFFF"/>
              </w:rPr>
            </w:pPr>
            <w:r w:rsidRPr="00831A04">
              <w:rPr>
                <w:rFonts w:ascii="Arial" w:eastAsia="Arial Unicode MS" w:hAnsi="Arial" w:cs="Arial"/>
                <w:b/>
                <w:bCs/>
                <w:color w:val="FFFFFF"/>
              </w:rPr>
              <w:lastRenderedPageBreak/>
              <w:t xml:space="preserve">ASE Computer Based Tests </w:t>
            </w:r>
          </w:p>
        </w:tc>
        <w:tc>
          <w:tcPr>
            <w:tcW w:w="1440" w:type="pct"/>
            <w:gridSpan w:val="5"/>
            <w:tcBorders>
              <w:top w:val="outset" w:sz="6" w:space="0" w:color="auto"/>
              <w:left w:val="outset" w:sz="6" w:space="0" w:color="auto"/>
              <w:bottom w:val="outset" w:sz="6" w:space="0" w:color="auto"/>
              <w:right w:val="outset" w:sz="6" w:space="0" w:color="auto"/>
            </w:tcBorders>
            <w:shd w:val="clear" w:color="auto" w:fill="095BE1"/>
            <w:vAlign w:val="center"/>
            <w:hideMark/>
          </w:tcPr>
          <w:p w:rsidR="00EC5C58" w:rsidRPr="00831A04" w:rsidRDefault="00EC5C58" w:rsidP="002D3351">
            <w:pPr>
              <w:spacing w:after="0" w:line="240" w:lineRule="auto"/>
              <w:jc w:val="center"/>
              <w:rPr>
                <w:rFonts w:ascii="Arial" w:eastAsia="Arial Unicode MS" w:hAnsi="Arial" w:cs="Arial"/>
                <w:color w:val="FFFFFF"/>
              </w:rPr>
            </w:pPr>
            <w:r w:rsidRPr="00831A04">
              <w:rPr>
                <w:rFonts w:ascii="Arial" w:eastAsia="Arial Unicode MS" w:hAnsi="Arial" w:cs="Arial"/>
                <w:b/>
                <w:bCs/>
                <w:color w:val="FFFFFF"/>
              </w:rPr>
              <w:t>Certification Tests</w:t>
            </w:r>
          </w:p>
        </w:tc>
        <w:tc>
          <w:tcPr>
            <w:tcW w:w="1465" w:type="pct"/>
            <w:gridSpan w:val="4"/>
            <w:tcBorders>
              <w:top w:val="outset" w:sz="6" w:space="0" w:color="auto"/>
              <w:left w:val="outset" w:sz="6" w:space="0" w:color="auto"/>
              <w:bottom w:val="outset" w:sz="6" w:space="0" w:color="auto"/>
              <w:right w:val="outset" w:sz="6" w:space="0" w:color="auto"/>
            </w:tcBorders>
            <w:shd w:val="clear" w:color="auto" w:fill="095BE1"/>
            <w:vAlign w:val="center"/>
            <w:hideMark/>
          </w:tcPr>
          <w:p w:rsidR="00EC5C58" w:rsidRPr="00831A04" w:rsidRDefault="00EC5C58" w:rsidP="002D3351">
            <w:pPr>
              <w:spacing w:after="0" w:line="240" w:lineRule="auto"/>
              <w:jc w:val="center"/>
              <w:rPr>
                <w:rFonts w:ascii="Arial" w:eastAsia="Arial Unicode MS" w:hAnsi="Arial" w:cs="Arial"/>
                <w:color w:val="FFFFFF"/>
              </w:rPr>
            </w:pPr>
            <w:r w:rsidRPr="00831A04">
              <w:rPr>
                <w:rFonts w:ascii="Arial" w:eastAsia="Arial Unicode MS" w:hAnsi="Arial" w:cs="Arial"/>
                <w:b/>
                <w:bCs/>
                <w:color w:val="FFFFFF"/>
              </w:rPr>
              <w:t>Recertification Tests</w:t>
            </w:r>
          </w:p>
        </w:tc>
      </w:tr>
      <w:tr w:rsidR="00831A04" w:rsidRPr="00831A04" w:rsidTr="00A9669F">
        <w:trPr>
          <w:tblCellSpacing w:w="7" w:type="dxa"/>
        </w:trPr>
        <w:tc>
          <w:tcPr>
            <w:tcW w:w="251"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Test</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Name</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Number of questions*</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Testing time</w:t>
            </w:r>
          </w:p>
        </w:tc>
        <w:tc>
          <w:tcPr>
            <w:tcW w:w="801"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Number of questions</w:t>
            </w:r>
          </w:p>
        </w:tc>
        <w:tc>
          <w:tcPr>
            <w:tcW w:w="657"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Testing time</w:t>
            </w:r>
          </w:p>
        </w:tc>
      </w:tr>
      <w:tr w:rsidR="00EC5C58" w:rsidRPr="00831A04" w:rsidTr="009432A6">
        <w:trPr>
          <w:tblCellSpacing w:w="7" w:type="dxa"/>
        </w:trPr>
        <w:tc>
          <w:tcPr>
            <w:tcW w:w="4986" w:type="pct"/>
            <w:gridSpan w:val="12"/>
            <w:tcBorders>
              <w:top w:val="outset" w:sz="6" w:space="0" w:color="auto"/>
              <w:left w:val="outset" w:sz="6" w:space="0" w:color="auto"/>
              <w:bottom w:val="outset" w:sz="6" w:space="0" w:color="auto"/>
              <w:right w:val="outset" w:sz="6" w:space="0" w:color="auto"/>
            </w:tcBorders>
            <w:shd w:val="clear" w:color="auto" w:fill="095BE1"/>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Automobile / Light Truck Tests</w:t>
            </w:r>
          </w:p>
        </w:tc>
      </w:tr>
      <w:tr w:rsidR="00831A04"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A1</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Engine Repair</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w:t>
            </w:r>
            <w:r w:rsidR="00E600F4">
              <w:rPr>
                <w:rFonts w:ascii="Arial" w:eastAsia="Arial Unicode MS" w:hAnsi="Arial" w:cs="Arial"/>
              </w:rPr>
              <w:t>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831A04"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A2</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Automatic Transmission / Transaxle</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w:t>
            </w:r>
            <w:r w:rsidR="00E600F4">
              <w:rPr>
                <w:rFonts w:ascii="Arial" w:eastAsia="Arial Unicode MS" w:hAnsi="Arial" w:cs="Arial"/>
              </w:rPr>
              <w:t>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831A04"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A3</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Manual Drive Train and Axles</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 hour</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20</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831A04"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A4</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Suspension and Steering</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5</w:t>
            </w:r>
            <w:r w:rsidR="00E600F4">
              <w:rPr>
                <w:rFonts w:ascii="Arial" w:eastAsia="Arial Unicode MS" w:hAnsi="Arial" w:cs="Arial"/>
              </w:rPr>
              <w:t>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 hour</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20</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831A04"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A5</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Brakes</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55</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23</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831A04"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A6</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Electrical / Electronic Systems</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831A04"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A7</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Heating and Air Conditioning</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831A04"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A8</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Engine Performance</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D3286D" w:rsidP="002D3351">
            <w:pPr>
              <w:spacing w:after="0" w:line="240" w:lineRule="auto"/>
              <w:jc w:val="center"/>
              <w:rPr>
                <w:rFonts w:ascii="Arial" w:eastAsia="Arial Unicode MS" w:hAnsi="Arial" w:cs="Arial"/>
              </w:rPr>
            </w:pPr>
            <w:r>
              <w:rPr>
                <w:rFonts w:ascii="Arial" w:eastAsia="Arial Unicode MS" w:hAnsi="Arial" w:cs="Arial"/>
              </w:rPr>
              <w:t>45</w:t>
            </w:r>
            <w:r w:rsidR="00EC5C58" w:rsidRPr="00831A04">
              <w:rPr>
                <w:rFonts w:ascii="Arial" w:eastAsia="Arial Unicode MS" w:hAnsi="Arial" w:cs="Arial"/>
              </w:rPr>
              <w:t xml:space="preserve"> min.</w:t>
            </w:r>
          </w:p>
        </w:tc>
      </w:tr>
      <w:tr w:rsidR="00831A04"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A9</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Light Vehicle Diesel Engines</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EC5C58" w:rsidRPr="00831A04" w:rsidTr="009432A6">
        <w:trPr>
          <w:tblCellSpacing w:w="7" w:type="dxa"/>
        </w:trPr>
        <w:tc>
          <w:tcPr>
            <w:tcW w:w="4986" w:type="pct"/>
            <w:gridSpan w:val="12"/>
            <w:tcBorders>
              <w:top w:val="outset" w:sz="6" w:space="0" w:color="auto"/>
              <w:left w:val="outset" w:sz="6" w:space="0" w:color="auto"/>
              <w:bottom w:val="outset" w:sz="6" w:space="0" w:color="auto"/>
              <w:right w:val="outset" w:sz="6" w:space="0" w:color="auto"/>
            </w:tcBorders>
            <w:shd w:val="clear" w:color="auto" w:fill="095BE1"/>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Collision &amp; Refinishing Tests</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B2</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Painting and Refinishing</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w:t>
            </w:r>
            <w:r w:rsidR="00EC5C58" w:rsidRPr="00831A04">
              <w:rPr>
                <w:rFonts w:ascii="Arial" w:eastAsia="Arial Unicode MS" w:hAnsi="Arial" w:cs="Arial"/>
              </w:rPr>
              <w:t>5</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28</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B3</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Non-structural Analysis &amp; Damage Repair</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65</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28</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B4</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Structural Analysis &amp; Damage Repair</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E600F4">
            <w:pPr>
              <w:spacing w:after="0" w:line="240" w:lineRule="auto"/>
              <w:jc w:val="center"/>
              <w:rPr>
                <w:rFonts w:ascii="Arial" w:eastAsia="Arial Unicode MS" w:hAnsi="Arial" w:cs="Arial"/>
              </w:rPr>
            </w:pPr>
            <w:r>
              <w:rPr>
                <w:rFonts w:ascii="Arial" w:eastAsia="Arial Unicode MS" w:hAnsi="Arial" w:cs="Arial"/>
              </w:rPr>
              <w:t>60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B5</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Mechanical / Electrical Components</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B6</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Damage Analysis and Estimating</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w:t>
            </w:r>
            <w:r w:rsidR="00EC5C58" w:rsidRPr="00831A04">
              <w:rPr>
                <w:rFonts w:ascii="Arial" w:eastAsia="Arial Unicode MS" w:hAnsi="Arial" w:cs="Arial"/>
              </w:rPr>
              <w:t>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EC5C58" w:rsidRPr="00831A04" w:rsidTr="009432A6">
        <w:trPr>
          <w:tblCellSpacing w:w="7" w:type="dxa"/>
        </w:trPr>
        <w:tc>
          <w:tcPr>
            <w:tcW w:w="4986" w:type="pct"/>
            <w:gridSpan w:val="12"/>
            <w:tcBorders>
              <w:top w:val="outset" w:sz="6" w:space="0" w:color="auto"/>
              <w:left w:val="outset" w:sz="6" w:space="0" w:color="auto"/>
              <w:bottom w:val="outset" w:sz="6" w:space="0" w:color="auto"/>
              <w:right w:val="outset" w:sz="6" w:space="0" w:color="auto"/>
            </w:tcBorders>
            <w:shd w:val="clear" w:color="auto" w:fill="095BE1"/>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Service Consultant Test</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C1</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Automobile Service Consultant</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EC5C58" w:rsidRPr="00831A04" w:rsidTr="009432A6">
        <w:trPr>
          <w:tblCellSpacing w:w="7" w:type="dxa"/>
        </w:trPr>
        <w:tc>
          <w:tcPr>
            <w:tcW w:w="4986" w:type="pct"/>
            <w:gridSpan w:val="12"/>
            <w:tcBorders>
              <w:top w:val="outset" w:sz="6" w:space="0" w:color="auto"/>
              <w:left w:val="outset" w:sz="6" w:space="0" w:color="auto"/>
              <w:bottom w:val="outset" w:sz="6" w:space="0" w:color="auto"/>
              <w:right w:val="outset" w:sz="6" w:space="0" w:color="auto"/>
            </w:tcBorders>
            <w:shd w:val="clear" w:color="auto" w:fill="095BE1"/>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Truck Equipment Tests</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E1</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Truck Equipment Installation &amp; Repair</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55</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23</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E2</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Electrical / Electronic Systems</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E3</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Auxiliary Power Systems</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55</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23</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EC5C58" w:rsidRPr="00831A04" w:rsidTr="009432A6">
        <w:trPr>
          <w:tblCellSpacing w:w="7" w:type="dxa"/>
        </w:trPr>
        <w:tc>
          <w:tcPr>
            <w:tcW w:w="4986" w:type="pct"/>
            <w:gridSpan w:val="12"/>
            <w:tcBorders>
              <w:top w:val="outset" w:sz="6" w:space="0" w:color="auto"/>
              <w:left w:val="outset" w:sz="6" w:space="0" w:color="auto"/>
              <w:bottom w:val="outset" w:sz="6" w:space="0" w:color="auto"/>
              <w:right w:val="outset" w:sz="6" w:space="0" w:color="auto"/>
            </w:tcBorders>
            <w:shd w:val="clear" w:color="auto" w:fill="095BE1"/>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Alternate Fuels Test</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F1</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Compressed Natural Gas Vehicles</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65</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28</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EC5C58" w:rsidRPr="00831A04" w:rsidTr="009432A6">
        <w:trPr>
          <w:tblCellSpacing w:w="7" w:type="dxa"/>
        </w:trPr>
        <w:tc>
          <w:tcPr>
            <w:tcW w:w="4986" w:type="pct"/>
            <w:gridSpan w:val="12"/>
            <w:tcBorders>
              <w:top w:val="outset" w:sz="6" w:space="0" w:color="auto"/>
              <w:left w:val="outset" w:sz="6" w:space="0" w:color="auto"/>
              <w:bottom w:val="outset" w:sz="6" w:space="0" w:color="auto"/>
              <w:right w:val="outset" w:sz="6" w:space="0" w:color="auto"/>
            </w:tcBorders>
            <w:shd w:val="clear" w:color="auto" w:fill="095BE1"/>
            <w:vAlign w:val="center"/>
            <w:hideMark/>
          </w:tcPr>
          <w:p w:rsidR="00EC5C58" w:rsidRPr="00831A04" w:rsidRDefault="00EC5C58" w:rsidP="002D3351">
            <w:pPr>
              <w:spacing w:after="0" w:line="240" w:lineRule="auto"/>
              <w:rPr>
                <w:rFonts w:ascii="Arial" w:eastAsia="Arial Unicode MS" w:hAnsi="Arial" w:cs="Arial"/>
              </w:rPr>
            </w:pPr>
            <w:r w:rsidRPr="0035549E">
              <w:rPr>
                <w:rFonts w:ascii="Arial" w:eastAsia="Arial Unicode MS" w:hAnsi="Arial" w:cs="Arial"/>
                <w:b/>
                <w:bCs/>
                <w:color w:val="FFFFFF" w:themeColor="background1"/>
              </w:rPr>
              <w:t>Maintenance and Light Repair Test</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G1</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Auto Maintenance and Light Repair</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w:t>
            </w:r>
            <w:r w:rsidR="00EC5C58" w:rsidRPr="00831A04">
              <w:rPr>
                <w:rFonts w:ascii="Arial" w:eastAsia="Arial Unicode MS" w:hAnsi="Arial" w:cs="Arial"/>
              </w:rPr>
              <w:t>5</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7D7020" w:rsidP="002D3351">
            <w:pPr>
              <w:spacing w:after="0" w:line="240" w:lineRule="auto"/>
              <w:jc w:val="center"/>
              <w:rPr>
                <w:rFonts w:ascii="Arial" w:eastAsia="Arial Unicode MS" w:hAnsi="Arial" w:cs="Arial"/>
              </w:rPr>
            </w:pPr>
            <w:r>
              <w:rPr>
                <w:rFonts w:ascii="Arial" w:eastAsia="Arial Unicode MS" w:hAnsi="Arial" w:cs="Arial"/>
              </w:rPr>
              <w:t>28</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7D7020" w:rsidP="002D3351">
            <w:pPr>
              <w:spacing w:after="0" w:line="240" w:lineRule="auto"/>
              <w:jc w:val="center"/>
              <w:rPr>
                <w:rFonts w:ascii="Arial" w:eastAsia="Arial Unicode MS" w:hAnsi="Arial" w:cs="Arial"/>
              </w:rPr>
            </w:pPr>
            <w:r>
              <w:rPr>
                <w:rFonts w:ascii="Arial" w:eastAsia="Arial Unicode MS" w:hAnsi="Arial" w:cs="Arial"/>
              </w:rPr>
              <w:t xml:space="preserve">45 </w:t>
            </w:r>
            <w:r w:rsidR="001C2342">
              <w:rPr>
                <w:rFonts w:ascii="Arial" w:eastAsia="Arial Unicode MS" w:hAnsi="Arial" w:cs="Arial"/>
              </w:rPr>
              <w:t>min.</w:t>
            </w:r>
          </w:p>
        </w:tc>
      </w:tr>
      <w:tr w:rsidR="00EC5C58" w:rsidRPr="00831A04" w:rsidTr="009432A6">
        <w:trPr>
          <w:tblCellSpacing w:w="7" w:type="dxa"/>
        </w:trPr>
        <w:tc>
          <w:tcPr>
            <w:tcW w:w="4986" w:type="pct"/>
            <w:gridSpan w:val="12"/>
            <w:tcBorders>
              <w:top w:val="outset" w:sz="6" w:space="0" w:color="auto"/>
              <w:left w:val="outset" w:sz="6" w:space="0" w:color="auto"/>
              <w:bottom w:val="outset" w:sz="6" w:space="0" w:color="auto"/>
              <w:right w:val="outset" w:sz="6" w:space="0" w:color="auto"/>
            </w:tcBorders>
            <w:shd w:val="clear" w:color="auto" w:fill="095BE1"/>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Transit Bus Tests</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H1</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Compressed Natural Gas Engines</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w:t>
            </w:r>
            <w:r w:rsidR="00EC5C58" w:rsidRPr="00831A04">
              <w:rPr>
                <w:rFonts w:ascii="Arial" w:eastAsia="Arial Unicode MS" w:hAnsi="Arial" w:cs="Arial"/>
              </w:rPr>
              <w:t>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H2</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Diesel Engines</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H3</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Drive Train</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 hour</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20</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H4</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Brakes</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H5</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Suspension and Steering</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55</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23</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lastRenderedPageBreak/>
              <w:t>H6</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Electrical / Electronic Systems</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H7</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Heating, Ventilation, &amp; A/C</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5</w:t>
            </w:r>
            <w:r w:rsidR="00EC5C58" w:rsidRPr="00831A04">
              <w:rPr>
                <w:rFonts w:ascii="Arial" w:eastAsia="Arial Unicode MS" w:hAnsi="Arial" w:cs="Arial"/>
              </w:rPr>
              <w:t>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600F4"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D3286D">
            <w:pPr>
              <w:spacing w:after="0" w:line="240" w:lineRule="auto"/>
              <w:jc w:val="center"/>
              <w:rPr>
                <w:rFonts w:ascii="Arial" w:eastAsia="Arial Unicode MS" w:hAnsi="Arial" w:cs="Arial"/>
              </w:rPr>
            </w:pPr>
            <w:r w:rsidRPr="00831A04">
              <w:rPr>
                <w:rFonts w:ascii="Arial" w:eastAsia="Arial Unicode MS" w:hAnsi="Arial" w:cs="Arial"/>
              </w:rPr>
              <w:t>2</w:t>
            </w:r>
            <w:r w:rsidR="00D3286D">
              <w:rPr>
                <w:rFonts w:ascii="Arial" w:eastAsia="Arial Unicode MS" w:hAnsi="Arial" w:cs="Arial"/>
              </w:rPr>
              <w:t>0</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D3286D" w:rsidP="002D3351">
            <w:pPr>
              <w:spacing w:after="0" w:line="240" w:lineRule="auto"/>
              <w:jc w:val="center"/>
              <w:rPr>
                <w:rFonts w:ascii="Arial" w:eastAsia="Arial Unicode MS" w:hAnsi="Arial" w:cs="Arial"/>
              </w:rPr>
            </w:pPr>
            <w:r>
              <w:rPr>
                <w:rFonts w:ascii="Arial" w:eastAsia="Arial Unicode MS" w:hAnsi="Arial" w:cs="Arial"/>
              </w:rPr>
              <w:t>45</w:t>
            </w:r>
            <w:r w:rsidR="00EC5C58" w:rsidRPr="00831A04">
              <w:rPr>
                <w:rFonts w:ascii="Arial" w:eastAsia="Arial Unicode MS" w:hAnsi="Arial" w:cs="Arial"/>
              </w:rPr>
              <w:t xml:space="preserve">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H8</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Preventive Maintenance &amp; Inspection</w:t>
            </w:r>
          </w:p>
        </w:tc>
        <w:tc>
          <w:tcPr>
            <w:tcW w:w="66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77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EC5C58" w:rsidRPr="00831A04" w:rsidTr="009432A6">
        <w:trPr>
          <w:tblCellSpacing w:w="7" w:type="dxa"/>
        </w:trPr>
        <w:tc>
          <w:tcPr>
            <w:tcW w:w="4986" w:type="pct"/>
            <w:gridSpan w:val="12"/>
            <w:tcBorders>
              <w:top w:val="outset" w:sz="6" w:space="0" w:color="auto"/>
              <w:left w:val="outset" w:sz="6" w:space="0" w:color="auto"/>
              <w:bottom w:val="outset" w:sz="6" w:space="0" w:color="auto"/>
              <w:right w:val="outset" w:sz="6" w:space="0" w:color="auto"/>
            </w:tcBorders>
            <w:shd w:val="clear" w:color="auto" w:fill="095BE1"/>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Advanced Level Tests</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L1</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Advanced Engine Performance</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D3286D" w:rsidP="00E600F4">
            <w:pPr>
              <w:spacing w:after="0" w:line="240" w:lineRule="auto"/>
              <w:jc w:val="center"/>
              <w:rPr>
                <w:rFonts w:ascii="Arial" w:eastAsia="Arial Unicode MS" w:hAnsi="Arial" w:cs="Arial"/>
              </w:rPr>
            </w:pPr>
            <w:r>
              <w:rPr>
                <w:rFonts w:ascii="Arial" w:eastAsia="Arial Unicode MS" w:hAnsi="Arial" w:cs="Arial"/>
              </w:rPr>
              <w:t>2</w:t>
            </w:r>
            <w:r w:rsidR="001C2342">
              <w:rPr>
                <w:rFonts w:ascii="Arial" w:eastAsia="Arial Unicode MS" w:hAnsi="Arial" w:cs="Arial"/>
              </w:rPr>
              <w:t xml:space="preserve">½ </w:t>
            </w:r>
            <w:r w:rsidRPr="00831A04">
              <w:rPr>
                <w:rFonts w:ascii="Arial" w:eastAsia="Arial Unicode MS" w:hAnsi="Arial" w:cs="Arial"/>
              </w:rPr>
              <w:t>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50</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w:t>
            </w:r>
            <w:r w:rsidR="001C2342">
              <w:rPr>
                <w:rFonts w:ascii="Arial" w:eastAsia="Arial Unicode MS" w:hAnsi="Arial" w:cs="Arial"/>
              </w:rPr>
              <w:t xml:space="preserve">¼ </w:t>
            </w:r>
            <w:r w:rsidRPr="00831A04">
              <w:rPr>
                <w:rFonts w:ascii="Arial" w:eastAsia="Arial Unicode MS" w:hAnsi="Arial" w:cs="Arial"/>
              </w:rPr>
              <w:t>hours</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L2</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Electronic Diesel Engine Diagnosis</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1C2342" w:rsidP="002D3351">
            <w:pPr>
              <w:spacing w:after="0" w:line="240" w:lineRule="auto"/>
              <w:jc w:val="center"/>
              <w:rPr>
                <w:rFonts w:ascii="Arial" w:eastAsia="Arial Unicode MS" w:hAnsi="Arial" w:cs="Arial"/>
              </w:rPr>
            </w:pPr>
            <w:r>
              <w:rPr>
                <w:rFonts w:ascii="Arial" w:eastAsia="Arial Unicode MS" w:hAnsi="Arial" w:cs="Arial"/>
              </w:rPr>
              <w:t>7</w:t>
            </w:r>
            <w:r w:rsidR="00EC5C58" w:rsidRPr="00831A04">
              <w:rPr>
                <w:rFonts w:ascii="Arial" w:eastAsia="Arial Unicode MS" w:hAnsi="Arial" w:cs="Arial"/>
              </w:rPr>
              <w:t>5</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1C2342" w:rsidP="002D3351">
            <w:pPr>
              <w:spacing w:after="0" w:line="240" w:lineRule="auto"/>
              <w:jc w:val="center"/>
              <w:rPr>
                <w:rFonts w:ascii="Arial" w:eastAsia="Arial Unicode MS" w:hAnsi="Arial" w:cs="Arial"/>
              </w:rPr>
            </w:pPr>
            <w:r>
              <w:rPr>
                <w:rFonts w:ascii="Arial" w:eastAsia="Arial Unicode MS" w:hAnsi="Arial" w:cs="Arial"/>
              </w:rPr>
              <w:t>3</w:t>
            </w:r>
            <w:r w:rsidR="00EC5C58" w:rsidRPr="00831A04">
              <w:rPr>
                <w:rFonts w:ascii="Arial" w:eastAsia="Arial Unicode MS" w:hAnsi="Arial" w:cs="Arial"/>
              </w:rPr>
              <w:t xml:space="preserve">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1C2342" w:rsidP="002D3351">
            <w:pPr>
              <w:spacing w:after="0" w:line="240" w:lineRule="auto"/>
              <w:jc w:val="center"/>
              <w:rPr>
                <w:rFonts w:ascii="Arial" w:eastAsia="Arial Unicode MS" w:hAnsi="Arial" w:cs="Arial"/>
              </w:rPr>
            </w:pPr>
            <w:r>
              <w:rPr>
                <w:rFonts w:ascii="Arial" w:eastAsia="Arial Unicode MS" w:hAnsi="Arial" w:cs="Arial"/>
              </w:rPr>
              <w:t>7</w:t>
            </w:r>
            <w:r w:rsidR="00EC5C58" w:rsidRPr="00831A04">
              <w:rPr>
                <w:rFonts w:ascii="Arial" w:eastAsia="Arial Unicode MS" w:hAnsi="Arial" w:cs="Arial"/>
              </w:rPr>
              <w:t>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1C2342" w:rsidP="002D3351">
            <w:pPr>
              <w:spacing w:after="0" w:line="240" w:lineRule="auto"/>
              <w:jc w:val="center"/>
              <w:rPr>
                <w:rFonts w:ascii="Arial" w:eastAsia="Arial Unicode MS" w:hAnsi="Arial" w:cs="Arial"/>
              </w:rPr>
            </w:pPr>
            <w:r>
              <w:rPr>
                <w:rFonts w:ascii="Arial" w:eastAsia="Arial Unicode MS" w:hAnsi="Arial" w:cs="Arial"/>
              </w:rPr>
              <w:t>3</w:t>
            </w:r>
            <w:r w:rsidR="00EC5C58" w:rsidRPr="00831A04">
              <w:rPr>
                <w:rFonts w:ascii="Arial" w:eastAsia="Arial Unicode MS" w:hAnsi="Arial" w:cs="Arial"/>
              </w:rPr>
              <w:t xml:space="preserve"> hours</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L3</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Light Duty Hybrid/Electric Vehicle</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5</w:t>
            </w:r>
            <w:r w:rsidR="00EC5C58" w:rsidRPr="00831A04">
              <w:rPr>
                <w:rFonts w:ascii="Arial" w:eastAsia="Arial Unicode MS" w:hAnsi="Arial" w:cs="Arial"/>
              </w:rPr>
              <w:t>5</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D3286D" w:rsidP="002D3351">
            <w:pPr>
              <w:spacing w:after="0" w:line="240" w:lineRule="auto"/>
              <w:jc w:val="center"/>
              <w:rPr>
                <w:rFonts w:ascii="Arial" w:eastAsia="Arial Unicode MS" w:hAnsi="Arial" w:cs="Arial"/>
              </w:rPr>
            </w:pPr>
            <w:r>
              <w:rPr>
                <w:rFonts w:ascii="Arial" w:eastAsia="Arial Unicode MS" w:hAnsi="Arial" w:cs="Arial"/>
              </w:rPr>
              <w:t>2</w:t>
            </w:r>
            <w:r w:rsidR="00EC5C58" w:rsidRPr="00831A04">
              <w:rPr>
                <w:rFonts w:ascii="Arial" w:eastAsia="Arial Unicode MS" w:hAnsi="Arial" w:cs="Arial"/>
              </w:rPr>
              <w:t xml:space="preserve">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n/a</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n/a</w:t>
            </w:r>
          </w:p>
        </w:tc>
      </w:tr>
      <w:tr w:rsidR="00EC5C58" w:rsidRPr="00831A04" w:rsidTr="009432A6">
        <w:trPr>
          <w:tblCellSpacing w:w="7" w:type="dxa"/>
        </w:trPr>
        <w:tc>
          <w:tcPr>
            <w:tcW w:w="4986" w:type="pct"/>
            <w:gridSpan w:val="12"/>
            <w:tcBorders>
              <w:top w:val="outset" w:sz="6" w:space="0" w:color="auto"/>
              <w:left w:val="outset" w:sz="6" w:space="0" w:color="auto"/>
              <w:bottom w:val="outset" w:sz="6" w:space="0" w:color="auto"/>
              <w:right w:val="outset" w:sz="6" w:space="0" w:color="auto"/>
            </w:tcBorders>
            <w:shd w:val="clear" w:color="auto" w:fill="095BE1"/>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Parts Specialist Tests</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P1</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D3286D">
            <w:pPr>
              <w:spacing w:after="0" w:line="240" w:lineRule="auto"/>
              <w:rPr>
                <w:rFonts w:ascii="Arial" w:eastAsia="Arial Unicode MS" w:hAnsi="Arial" w:cs="Arial"/>
              </w:rPr>
            </w:pPr>
            <w:r w:rsidRPr="00831A04">
              <w:rPr>
                <w:rFonts w:ascii="Arial" w:eastAsia="Arial Unicode MS" w:hAnsi="Arial" w:cs="Arial"/>
              </w:rPr>
              <w:t>M/H Truck Parts Specialist</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80</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36</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P2</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Automobile Parts Specialist</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85</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38</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C57F85"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C57F85" w:rsidRPr="00831A04" w:rsidRDefault="00C57F85" w:rsidP="002D3351">
            <w:pPr>
              <w:spacing w:after="0" w:line="240" w:lineRule="auto"/>
              <w:jc w:val="center"/>
              <w:rPr>
                <w:rFonts w:ascii="Arial" w:eastAsia="Arial Unicode MS" w:hAnsi="Arial" w:cs="Arial"/>
              </w:rPr>
            </w:pPr>
            <w:r>
              <w:rPr>
                <w:rFonts w:ascii="Arial" w:eastAsia="Arial Unicode MS" w:hAnsi="Arial" w:cs="Arial"/>
              </w:rPr>
              <w:t>P4</w:t>
            </w:r>
          </w:p>
        </w:tc>
        <w:tc>
          <w:tcPr>
            <w:tcW w:w="1808" w:type="pct"/>
            <w:gridSpan w:val="2"/>
            <w:tcBorders>
              <w:top w:val="outset" w:sz="6" w:space="0" w:color="auto"/>
              <w:left w:val="outset" w:sz="6" w:space="0" w:color="auto"/>
              <w:bottom w:val="outset" w:sz="6" w:space="0" w:color="auto"/>
              <w:right w:val="outset" w:sz="6" w:space="0" w:color="auto"/>
            </w:tcBorders>
            <w:vAlign w:val="center"/>
          </w:tcPr>
          <w:p w:rsidR="00C57F85" w:rsidRPr="00831A04" w:rsidRDefault="00C57F85" w:rsidP="002D3351">
            <w:pPr>
              <w:spacing w:after="0" w:line="240" w:lineRule="auto"/>
              <w:rPr>
                <w:rFonts w:ascii="Arial" w:eastAsia="Arial Unicode MS" w:hAnsi="Arial" w:cs="Arial"/>
              </w:rPr>
            </w:pPr>
            <w:r>
              <w:rPr>
                <w:rFonts w:ascii="Arial" w:eastAsia="Arial Unicode MS" w:hAnsi="Arial" w:cs="Arial"/>
              </w:rPr>
              <w:t>General Motors Parts Consultant</w:t>
            </w:r>
          </w:p>
        </w:tc>
        <w:tc>
          <w:tcPr>
            <w:tcW w:w="792" w:type="pct"/>
            <w:gridSpan w:val="3"/>
            <w:tcBorders>
              <w:top w:val="outset" w:sz="6" w:space="0" w:color="auto"/>
              <w:left w:val="outset" w:sz="6" w:space="0" w:color="auto"/>
              <w:bottom w:val="outset" w:sz="6" w:space="0" w:color="auto"/>
              <w:right w:val="outset" w:sz="6" w:space="0" w:color="auto"/>
            </w:tcBorders>
            <w:vAlign w:val="center"/>
          </w:tcPr>
          <w:p w:rsidR="00C57F85" w:rsidRPr="00831A04" w:rsidRDefault="00C57F85" w:rsidP="002D3351">
            <w:pPr>
              <w:spacing w:after="0" w:line="240" w:lineRule="auto"/>
              <w:jc w:val="center"/>
              <w:rPr>
                <w:rFonts w:ascii="Arial" w:eastAsia="Arial Unicode MS" w:hAnsi="Arial" w:cs="Arial"/>
              </w:rPr>
            </w:pPr>
            <w:r>
              <w:rPr>
                <w:rFonts w:ascii="Arial" w:eastAsia="Arial Unicode MS" w:hAnsi="Arial" w:cs="Arial"/>
              </w:rPr>
              <w:t>75</w:t>
            </w:r>
          </w:p>
        </w:tc>
        <w:tc>
          <w:tcPr>
            <w:tcW w:w="641" w:type="pct"/>
            <w:gridSpan w:val="2"/>
            <w:tcBorders>
              <w:top w:val="outset" w:sz="6" w:space="0" w:color="auto"/>
              <w:left w:val="outset" w:sz="6" w:space="0" w:color="auto"/>
              <w:bottom w:val="outset" w:sz="6" w:space="0" w:color="auto"/>
              <w:right w:val="outset" w:sz="6" w:space="0" w:color="auto"/>
            </w:tcBorders>
            <w:vAlign w:val="center"/>
          </w:tcPr>
          <w:p w:rsidR="00C57F85" w:rsidRPr="00831A04" w:rsidRDefault="00C57F85" w:rsidP="002D3351">
            <w:pPr>
              <w:spacing w:after="0" w:line="240" w:lineRule="auto"/>
              <w:jc w:val="center"/>
              <w:rPr>
                <w:rFonts w:ascii="Arial" w:eastAsia="Arial Unicode MS" w:hAnsi="Arial" w:cs="Arial"/>
              </w:rPr>
            </w:pPr>
            <w:r>
              <w:rPr>
                <w:rFonts w:ascii="Arial" w:eastAsia="Arial Unicode MS" w:hAnsi="Arial" w:cs="Arial"/>
              </w:rPr>
              <w:t>1 ½ hours</w:t>
            </w:r>
          </w:p>
        </w:tc>
        <w:tc>
          <w:tcPr>
            <w:tcW w:w="735" w:type="pct"/>
            <w:gridSpan w:val="2"/>
            <w:tcBorders>
              <w:top w:val="outset" w:sz="6" w:space="0" w:color="auto"/>
              <w:left w:val="outset" w:sz="6" w:space="0" w:color="auto"/>
              <w:bottom w:val="outset" w:sz="6" w:space="0" w:color="auto"/>
              <w:right w:val="outset" w:sz="6" w:space="0" w:color="auto"/>
            </w:tcBorders>
            <w:vAlign w:val="center"/>
          </w:tcPr>
          <w:p w:rsidR="00C57F85" w:rsidRPr="00831A04" w:rsidRDefault="00C57F85" w:rsidP="002D3351">
            <w:pPr>
              <w:spacing w:after="0" w:line="240" w:lineRule="auto"/>
              <w:jc w:val="center"/>
              <w:rPr>
                <w:rFonts w:ascii="Arial" w:eastAsia="Arial Unicode MS" w:hAnsi="Arial" w:cs="Arial"/>
              </w:rPr>
            </w:pPr>
            <w:r>
              <w:rPr>
                <w:rFonts w:ascii="Arial" w:eastAsia="Arial Unicode MS" w:hAnsi="Arial" w:cs="Arial"/>
              </w:rPr>
              <w:t>33</w:t>
            </w:r>
          </w:p>
        </w:tc>
        <w:tc>
          <w:tcPr>
            <w:tcW w:w="722" w:type="pct"/>
            <w:gridSpan w:val="2"/>
            <w:tcBorders>
              <w:top w:val="outset" w:sz="6" w:space="0" w:color="auto"/>
              <w:left w:val="outset" w:sz="6" w:space="0" w:color="auto"/>
              <w:bottom w:val="outset" w:sz="6" w:space="0" w:color="auto"/>
              <w:right w:val="outset" w:sz="6" w:space="0" w:color="auto"/>
            </w:tcBorders>
            <w:vAlign w:val="center"/>
          </w:tcPr>
          <w:p w:rsidR="00C57F85" w:rsidRPr="00831A04" w:rsidRDefault="00C57F85" w:rsidP="002D3351">
            <w:pPr>
              <w:spacing w:after="0" w:line="240" w:lineRule="auto"/>
              <w:jc w:val="center"/>
              <w:rPr>
                <w:rFonts w:ascii="Arial" w:eastAsia="Arial Unicode MS" w:hAnsi="Arial" w:cs="Arial"/>
              </w:rPr>
            </w:pPr>
            <w:r>
              <w:rPr>
                <w:rFonts w:ascii="Arial" w:eastAsia="Arial Unicode MS" w:hAnsi="Arial" w:cs="Arial"/>
              </w:rPr>
              <w:t>45 min.</w:t>
            </w:r>
          </w:p>
        </w:tc>
      </w:tr>
      <w:tr w:rsidR="00EC5C58" w:rsidRPr="00831A04" w:rsidTr="009432A6">
        <w:trPr>
          <w:tblCellSpacing w:w="7" w:type="dxa"/>
        </w:trPr>
        <w:tc>
          <w:tcPr>
            <w:tcW w:w="4986" w:type="pct"/>
            <w:gridSpan w:val="12"/>
            <w:tcBorders>
              <w:top w:val="outset" w:sz="6" w:space="0" w:color="auto"/>
              <w:left w:val="outset" w:sz="6" w:space="0" w:color="auto"/>
              <w:bottom w:val="outset" w:sz="6" w:space="0" w:color="auto"/>
              <w:right w:val="outset" w:sz="6" w:space="0" w:color="auto"/>
            </w:tcBorders>
            <w:shd w:val="clear" w:color="auto" w:fill="095BE1"/>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School Bus Tests</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S1</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Body Systems &amp; Special Equipment</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S2</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Diesel Engines</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65</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28</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S3</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Drive Train</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A71BE">
            <w:pPr>
              <w:spacing w:after="0" w:line="240" w:lineRule="auto"/>
              <w:jc w:val="center"/>
              <w:rPr>
                <w:rFonts w:ascii="Arial" w:eastAsia="Arial Unicode MS" w:hAnsi="Arial" w:cs="Arial"/>
              </w:rPr>
            </w:pPr>
            <w:r w:rsidRPr="00831A04">
              <w:rPr>
                <w:rFonts w:ascii="Arial" w:eastAsia="Arial Unicode MS" w:hAnsi="Arial" w:cs="Arial"/>
              </w:rPr>
              <w:t>5</w:t>
            </w:r>
            <w:r w:rsidR="002A71BE">
              <w:rPr>
                <w:rFonts w:ascii="Arial" w:eastAsia="Arial Unicode MS" w:hAnsi="Arial" w:cs="Arial"/>
              </w:rPr>
              <w:t>0</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D3286D">
            <w:pPr>
              <w:spacing w:after="0" w:line="240" w:lineRule="auto"/>
              <w:jc w:val="center"/>
              <w:rPr>
                <w:rFonts w:ascii="Arial" w:eastAsia="Arial Unicode MS" w:hAnsi="Arial" w:cs="Arial"/>
              </w:rPr>
            </w:pPr>
            <w:r w:rsidRPr="00831A04">
              <w:rPr>
                <w:rFonts w:ascii="Arial" w:eastAsia="Arial Unicode MS" w:hAnsi="Arial" w:cs="Arial"/>
              </w:rPr>
              <w:t>1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D3286D">
            <w:pPr>
              <w:spacing w:after="0" w:line="240" w:lineRule="auto"/>
              <w:jc w:val="center"/>
              <w:rPr>
                <w:rFonts w:ascii="Arial" w:eastAsia="Arial Unicode MS" w:hAnsi="Arial" w:cs="Arial"/>
              </w:rPr>
            </w:pPr>
            <w:r w:rsidRPr="00831A04">
              <w:rPr>
                <w:rFonts w:ascii="Arial" w:eastAsia="Arial Unicode MS" w:hAnsi="Arial" w:cs="Arial"/>
              </w:rPr>
              <w:t>2</w:t>
            </w:r>
            <w:r w:rsidR="00D3286D">
              <w:rPr>
                <w:rFonts w:ascii="Arial" w:eastAsia="Arial Unicode MS" w:hAnsi="Arial" w:cs="Arial"/>
              </w:rPr>
              <w:t>0</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S4</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Brakes</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S5</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Suspension and Steering</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S6</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Electrical / Electronic Systems</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55</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23</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S7</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A/C Systems and Controls</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A71BE">
            <w:pPr>
              <w:spacing w:after="0" w:line="240" w:lineRule="auto"/>
              <w:jc w:val="center"/>
              <w:rPr>
                <w:rFonts w:ascii="Arial" w:eastAsia="Arial Unicode MS" w:hAnsi="Arial" w:cs="Arial"/>
              </w:rPr>
            </w:pPr>
            <w:r w:rsidRPr="00831A04">
              <w:rPr>
                <w:rFonts w:ascii="Arial" w:eastAsia="Arial Unicode MS" w:hAnsi="Arial" w:cs="Arial"/>
              </w:rPr>
              <w:t>5</w:t>
            </w:r>
            <w:r w:rsidR="002A71BE">
              <w:rPr>
                <w:rFonts w:ascii="Arial" w:eastAsia="Arial Unicode MS" w:hAnsi="Arial" w:cs="Arial"/>
              </w:rPr>
              <w:t>0</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D3286D">
            <w:pPr>
              <w:spacing w:after="0" w:line="240" w:lineRule="auto"/>
              <w:jc w:val="center"/>
              <w:rPr>
                <w:rFonts w:ascii="Arial" w:eastAsia="Arial Unicode MS" w:hAnsi="Arial" w:cs="Arial"/>
              </w:rPr>
            </w:pPr>
            <w:r w:rsidRPr="00831A04">
              <w:rPr>
                <w:rFonts w:ascii="Arial" w:eastAsia="Arial Unicode MS" w:hAnsi="Arial" w:cs="Arial"/>
              </w:rPr>
              <w:t>1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D3286D">
            <w:pPr>
              <w:spacing w:after="0" w:line="240" w:lineRule="auto"/>
              <w:jc w:val="center"/>
              <w:rPr>
                <w:rFonts w:ascii="Arial" w:eastAsia="Arial Unicode MS" w:hAnsi="Arial" w:cs="Arial"/>
              </w:rPr>
            </w:pPr>
            <w:r w:rsidRPr="00831A04">
              <w:rPr>
                <w:rFonts w:ascii="Arial" w:eastAsia="Arial Unicode MS" w:hAnsi="Arial" w:cs="Arial"/>
              </w:rPr>
              <w:t>2</w:t>
            </w:r>
            <w:r w:rsidR="00D3286D">
              <w:rPr>
                <w:rFonts w:ascii="Arial" w:eastAsia="Arial Unicode MS" w:hAnsi="Arial" w:cs="Arial"/>
              </w:rPr>
              <w:t>0</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EC5C58" w:rsidRPr="00831A04" w:rsidTr="009432A6">
        <w:trPr>
          <w:tblCellSpacing w:w="7" w:type="dxa"/>
        </w:trPr>
        <w:tc>
          <w:tcPr>
            <w:tcW w:w="4986" w:type="pct"/>
            <w:gridSpan w:val="12"/>
            <w:tcBorders>
              <w:top w:val="outset" w:sz="6" w:space="0" w:color="auto"/>
              <w:left w:val="outset" w:sz="6" w:space="0" w:color="auto"/>
              <w:bottom w:val="outset" w:sz="6" w:space="0" w:color="auto"/>
              <w:right w:val="outset" w:sz="6" w:space="0" w:color="auto"/>
            </w:tcBorders>
            <w:shd w:val="clear" w:color="auto" w:fill="095BE1"/>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Medium/Heavy Truck Tests</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T1</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Gasoline Engines</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T2</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Diesel Engines</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65</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28</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T3</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Drive Train</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50</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 hour</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20</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T4</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Brakes</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T5</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Suspension and Steering</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T6</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Electrical / Electronic Systems</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T7</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Heating, Ventilation, and A/C</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50</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 hour</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20</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T8</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Preventive Maintenance Inspection</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EC5C58" w:rsidRPr="00831A04" w:rsidTr="009432A6">
        <w:trPr>
          <w:tblCellSpacing w:w="7" w:type="dxa"/>
        </w:trPr>
        <w:tc>
          <w:tcPr>
            <w:tcW w:w="4986" w:type="pct"/>
            <w:gridSpan w:val="12"/>
            <w:tcBorders>
              <w:top w:val="outset" w:sz="6" w:space="0" w:color="auto"/>
              <w:left w:val="outset" w:sz="6" w:space="0" w:color="auto"/>
              <w:bottom w:val="outset" w:sz="6" w:space="0" w:color="auto"/>
              <w:right w:val="outset" w:sz="6" w:space="0" w:color="auto"/>
            </w:tcBorders>
            <w:shd w:val="clear" w:color="auto" w:fill="095BE1"/>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Specialty Tests</w:t>
            </w:r>
          </w:p>
        </w:tc>
      </w:tr>
      <w:tr w:rsidR="00713136" w:rsidRPr="00831A04" w:rsidTr="00A96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X1</w:t>
            </w:r>
          </w:p>
        </w:tc>
        <w:tc>
          <w:tcPr>
            <w:tcW w:w="1808"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Exhaust Systems</w:t>
            </w:r>
          </w:p>
        </w:tc>
        <w:tc>
          <w:tcPr>
            <w:tcW w:w="792" w:type="pct"/>
            <w:gridSpan w:val="3"/>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5</w:t>
            </w:r>
            <w:r w:rsidR="00EC5C58" w:rsidRPr="00831A04">
              <w:rPr>
                <w:rFonts w:ascii="Arial" w:eastAsia="Arial Unicode MS" w:hAnsi="Arial" w:cs="Arial"/>
              </w:rPr>
              <w:t>0</w:t>
            </w:r>
          </w:p>
        </w:tc>
        <w:tc>
          <w:tcPr>
            <w:tcW w:w="64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 hour</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20</w:t>
            </w:r>
          </w:p>
        </w:tc>
        <w:tc>
          <w:tcPr>
            <w:tcW w:w="722"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E64D46" w:rsidRPr="00831A04" w:rsidTr="009432A6">
        <w:trPr>
          <w:tblCellSpacing w:w="7" w:type="dxa"/>
        </w:trPr>
        <w:tc>
          <w:tcPr>
            <w:tcW w:w="4986" w:type="pct"/>
            <w:gridSpan w:val="12"/>
            <w:tcBorders>
              <w:top w:val="outset" w:sz="6" w:space="0" w:color="auto"/>
              <w:left w:val="outset" w:sz="6" w:space="0" w:color="auto"/>
              <w:bottom w:val="outset" w:sz="6" w:space="0" w:color="auto"/>
            </w:tcBorders>
            <w:shd w:val="clear" w:color="auto" w:fill="095BE1"/>
            <w:vAlign w:val="center"/>
          </w:tcPr>
          <w:p w:rsidR="00E64D46" w:rsidRPr="00B01DE0" w:rsidRDefault="0025059F" w:rsidP="00E64D46">
            <w:pPr>
              <w:spacing w:after="0" w:line="240" w:lineRule="auto"/>
              <w:rPr>
                <w:rFonts w:ascii="Arial" w:eastAsia="Arial Unicode MS" w:hAnsi="Arial" w:cs="Arial"/>
                <w:b/>
                <w:bCs/>
                <w:color w:val="FFFFFF" w:themeColor="background1"/>
              </w:rPr>
            </w:pPr>
            <w:r w:rsidRPr="009432A6">
              <w:rPr>
                <w:rFonts w:ascii="Arial" w:eastAsia="Arial Unicode MS" w:hAnsi="Arial" w:cs="Arial"/>
                <w:b/>
                <w:bCs/>
                <w:color w:val="FFFFFF" w:themeColor="background1"/>
              </w:rPr>
              <w:t>Non-Certification Tests</w:t>
            </w:r>
          </w:p>
        </w:tc>
      </w:tr>
      <w:tr w:rsidR="00E64D46" w:rsidRPr="00831A04" w:rsidTr="00A9669F">
        <w:trPr>
          <w:tblCellSpacing w:w="7" w:type="dxa"/>
        </w:trPr>
        <w:tc>
          <w:tcPr>
            <w:tcW w:w="378" w:type="pct"/>
            <w:gridSpan w:val="2"/>
            <w:tcBorders>
              <w:top w:val="outset" w:sz="6" w:space="0" w:color="auto"/>
              <w:left w:val="outset" w:sz="6" w:space="0" w:color="auto"/>
              <w:bottom w:val="outset" w:sz="6" w:space="0" w:color="auto"/>
              <w:right w:val="outset" w:sz="6" w:space="0" w:color="auto"/>
            </w:tcBorders>
            <w:vAlign w:val="center"/>
          </w:tcPr>
          <w:p w:rsidR="00E64D46" w:rsidRPr="00831A04" w:rsidRDefault="00E64D46" w:rsidP="008B5CF1">
            <w:pPr>
              <w:spacing w:after="0" w:line="240" w:lineRule="auto"/>
              <w:jc w:val="center"/>
              <w:rPr>
                <w:rFonts w:ascii="Arial" w:eastAsia="Arial Unicode MS" w:hAnsi="Arial" w:cs="Arial"/>
              </w:rPr>
            </w:pPr>
            <w:r>
              <w:rPr>
                <w:rFonts w:ascii="Arial" w:eastAsia="Arial Unicode MS" w:hAnsi="Arial" w:cs="Arial"/>
              </w:rPr>
              <w:t>BMWI</w:t>
            </w:r>
          </w:p>
        </w:tc>
        <w:tc>
          <w:tcPr>
            <w:tcW w:w="1723" w:type="pct"/>
            <w:gridSpan w:val="2"/>
            <w:tcBorders>
              <w:top w:val="outset" w:sz="6" w:space="0" w:color="auto"/>
              <w:left w:val="outset" w:sz="6" w:space="0" w:color="auto"/>
              <w:bottom w:val="outset" w:sz="6" w:space="0" w:color="auto"/>
              <w:right w:val="outset" w:sz="6" w:space="0" w:color="auto"/>
            </w:tcBorders>
            <w:vAlign w:val="center"/>
          </w:tcPr>
          <w:p w:rsidR="00E64D46" w:rsidRPr="00831A04" w:rsidRDefault="00E64D46" w:rsidP="008B5CF1">
            <w:pPr>
              <w:spacing w:after="0" w:line="240" w:lineRule="auto"/>
              <w:rPr>
                <w:rFonts w:ascii="Arial" w:eastAsia="Arial Unicode MS" w:hAnsi="Arial" w:cs="Arial"/>
              </w:rPr>
            </w:pPr>
            <w:r>
              <w:rPr>
                <w:rFonts w:ascii="Arial" w:eastAsia="Arial Unicode MS" w:hAnsi="Arial" w:cs="Arial"/>
              </w:rPr>
              <w:t>Associate Level Assessment</w:t>
            </w:r>
          </w:p>
        </w:tc>
        <w:tc>
          <w:tcPr>
            <w:tcW w:w="775" w:type="pct"/>
            <w:gridSpan w:val="3"/>
            <w:tcBorders>
              <w:top w:val="outset" w:sz="6" w:space="0" w:color="auto"/>
              <w:left w:val="outset" w:sz="6" w:space="0" w:color="auto"/>
              <w:bottom w:val="outset" w:sz="6" w:space="0" w:color="auto"/>
              <w:right w:val="outset" w:sz="6" w:space="0" w:color="auto"/>
            </w:tcBorders>
            <w:vAlign w:val="center"/>
          </w:tcPr>
          <w:p w:rsidR="00E64D46" w:rsidRPr="00831A04" w:rsidRDefault="00E64D46" w:rsidP="008B5CF1">
            <w:pPr>
              <w:spacing w:after="0" w:line="240" w:lineRule="auto"/>
              <w:jc w:val="center"/>
              <w:rPr>
                <w:rFonts w:ascii="Arial" w:eastAsia="Arial Unicode MS" w:hAnsi="Arial" w:cs="Arial"/>
              </w:rPr>
            </w:pPr>
            <w:r>
              <w:rPr>
                <w:rFonts w:ascii="Arial" w:eastAsia="Arial Unicode MS" w:hAnsi="Arial" w:cs="Arial"/>
              </w:rPr>
              <w:t>60</w:t>
            </w:r>
          </w:p>
        </w:tc>
        <w:tc>
          <w:tcPr>
            <w:tcW w:w="624" w:type="pct"/>
            <w:gridSpan w:val="2"/>
            <w:tcBorders>
              <w:top w:val="outset" w:sz="6" w:space="0" w:color="auto"/>
              <w:left w:val="outset" w:sz="6" w:space="0" w:color="auto"/>
              <w:bottom w:val="outset" w:sz="6" w:space="0" w:color="auto"/>
              <w:right w:val="outset" w:sz="6" w:space="0" w:color="auto"/>
            </w:tcBorders>
            <w:vAlign w:val="center"/>
          </w:tcPr>
          <w:p w:rsidR="00E64D46" w:rsidRPr="00831A04" w:rsidRDefault="00E64D46" w:rsidP="008B5CF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28" w:type="pct"/>
            <w:tcBorders>
              <w:top w:val="outset" w:sz="6" w:space="0" w:color="auto"/>
              <w:left w:val="outset" w:sz="6" w:space="0" w:color="auto"/>
              <w:bottom w:val="outset" w:sz="6" w:space="0" w:color="auto"/>
              <w:right w:val="outset" w:sz="6" w:space="0" w:color="auto"/>
            </w:tcBorders>
            <w:vAlign w:val="center"/>
          </w:tcPr>
          <w:p w:rsidR="00E64D46" w:rsidRPr="00831A04" w:rsidRDefault="00E64D46" w:rsidP="008B5CF1">
            <w:pPr>
              <w:spacing w:after="0" w:line="240" w:lineRule="auto"/>
              <w:jc w:val="center"/>
              <w:rPr>
                <w:rFonts w:ascii="Arial" w:eastAsia="Arial Unicode MS" w:hAnsi="Arial" w:cs="Arial"/>
              </w:rPr>
            </w:pPr>
            <w:r>
              <w:rPr>
                <w:rFonts w:ascii="Arial" w:eastAsia="Arial Unicode MS" w:hAnsi="Arial" w:cs="Arial"/>
              </w:rPr>
              <w:t>n/a</w:t>
            </w:r>
          </w:p>
        </w:tc>
        <w:tc>
          <w:tcPr>
            <w:tcW w:w="722" w:type="pct"/>
            <w:gridSpan w:val="2"/>
            <w:tcBorders>
              <w:top w:val="outset" w:sz="6" w:space="0" w:color="auto"/>
              <w:left w:val="outset" w:sz="6" w:space="0" w:color="auto"/>
              <w:bottom w:val="outset" w:sz="6" w:space="0" w:color="auto"/>
              <w:right w:val="outset" w:sz="6" w:space="0" w:color="auto"/>
            </w:tcBorders>
            <w:vAlign w:val="center"/>
          </w:tcPr>
          <w:p w:rsidR="00E64D46" w:rsidRPr="00831A04" w:rsidRDefault="002D604C" w:rsidP="008B5CF1">
            <w:pPr>
              <w:spacing w:after="0" w:line="240" w:lineRule="auto"/>
              <w:jc w:val="center"/>
              <w:rPr>
                <w:rFonts w:ascii="Arial" w:eastAsia="Arial Unicode MS" w:hAnsi="Arial" w:cs="Arial"/>
              </w:rPr>
            </w:pPr>
            <w:r>
              <w:rPr>
                <w:rFonts w:ascii="Arial" w:eastAsia="Arial Unicode MS" w:hAnsi="Arial" w:cs="Arial"/>
              </w:rPr>
              <w:t>n/a</w:t>
            </w:r>
          </w:p>
        </w:tc>
      </w:tr>
      <w:tr w:rsidR="00E64D46" w:rsidRPr="00831A04" w:rsidTr="00A9669F">
        <w:trPr>
          <w:tblCellSpacing w:w="7" w:type="dxa"/>
        </w:trPr>
        <w:tc>
          <w:tcPr>
            <w:tcW w:w="378" w:type="pct"/>
            <w:gridSpan w:val="2"/>
            <w:tcBorders>
              <w:top w:val="outset" w:sz="6" w:space="0" w:color="auto"/>
              <w:left w:val="outset" w:sz="6" w:space="0" w:color="auto"/>
              <w:bottom w:val="outset" w:sz="6" w:space="0" w:color="auto"/>
              <w:right w:val="outset" w:sz="6" w:space="0" w:color="auto"/>
            </w:tcBorders>
            <w:vAlign w:val="center"/>
          </w:tcPr>
          <w:p w:rsidR="00E64D46" w:rsidRPr="00831A04" w:rsidRDefault="00E64D46" w:rsidP="008B5CF1">
            <w:pPr>
              <w:spacing w:after="0" w:line="240" w:lineRule="auto"/>
              <w:jc w:val="center"/>
              <w:rPr>
                <w:rFonts w:ascii="Arial" w:eastAsia="Arial Unicode MS" w:hAnsi="Arial" w:cs="Arial"/>
              </w:rPr>
            </w:pPr>
            <w:r>
              <w:rPr>
                <w:rFonts w:ascii="Arial" w:eastAsia="Arial Unicode MS" w:hAnsi="Arial" w:cs="Arial"/>
              </w:rPr>
              <w:t>BMW2</w:t>
            </w:r>
          </w:p>
        </w:tc>
        <w:tc>
          <w:tcPr>
            <w:tcW w:w="1723" w:type="pct"/>
            <w:gridSpan w:val="2"/>
            <w:tcBorders>
              <w:top w:val="outset" w:sz="6" w:space="0" w:color="auto"/>
              <w:left w:val="outset" w:sz="6" w:space="0" w:color="auto"/>
              <w:bottom w:val="outset" w:sz="6" w:space="0" w:color="auto"/>
              <w:right w:val="outset" w:sz="6" w:space="0" w:color="auto"/>
            </w:tcBorders>
            <w:vAlign w:val="center"/>
          </w:tcPr>
          <w:p w:rsidR="00E64D46" w:rsidRPr="00831A04" w:rsidRDefault="00E64D46" w:rsidP="008B5CF1">
            <w:pPr>
              <w:spacing w:after="0" w:line="240" w:lineRule="auto"/>
              <w:rPr>
                <w:rFonts w:ascii="Arial" w:eastAsia="Arial Unicode MS" w:hAnsi="Arial" w:cs="Arial"/>
              </w:rPr>
            </w:pPr>
            <w:r>
              <w:rPr>
                <w:rFonts w:ascii="Arial" w:eastAsia="Arial Unicode MS" w:hAnsi="Arial" w:cs="Arial"/>
              </w:rPr>
              <w:t>Member Level Assessment</w:t>
            </w:r>
          </w:p>
        </w:tc>
        <w:tc>
          <w:tcPr>
            <w:tcW w:w="775" w:type="pct"/>
            <w:gridSpan w:val="3"/>
            <w:tcBorders>
              <w:top w:val="outset" w:sz="6" w:space="0" w:color="auto"/>
              <w:left w:val="outset" w:sz="6" w:space="0" w:color="auto"/>
              <w:bottom w:val="outset" w:sz="6" w:space="0" w:color="auto"/>
              <w:right w:val="outset" w:sz="6" w:space="0" w:color="auto"/>
            </w:tcBorders>
            <w:vAlign w:val="center"/>
          </w:tcPr>
          <w:p w:rsidR="00E64D46" w:rsidRPr="00831A04" w:rsidRDefault="00E64D46" w:rsidP="008B5CF1">
            <w:pPr>
              <w:spacing w:after="0" w:line="240" w:lineRule="auto"/>
              <w:jc w:val="center"/>
              <w:rPr>
                <w:rFonts w:ascii="Arial" w:eastAsia="Arial Unicode MS" w:hAnsi="Arial" w:cs="Arial"/>
              </w:rPr>
            </w:pPr>
            <w:r>
              <w:rPr>
                <w:rFonts w:ascii="Arial" w:eastAsia="Arial Unicode MS" w:hAnsi="Arial" w:cs="Arial"/>
              </w:rPr>
              <w:t>60</w:t>
            </w:r>
          </w:p>
        </w:tc>
        <w:tc>
          <w:tcPr>
            <w:tcW w:w="624" w:type="pct"/>
            <w:gridSpan w:val="2"/>
            <w:tcBorders>
              <w:top w:val="outset" w:sz="6" w:space="0" w:color="auto"/>
              <w:left w:val="outset" w:sz="6" w:space="0" w:color="auto"/>
              <w:bottom w:val="outset" w:sz="6" w:space="0" w:color="auto"/>
              <w:right w:val="outset" w:sz="6" w:space="0" w:color="auto"/>
            </w:tcBorders>
            <w:vAlign w:val="center"/>
          </w:tcPr>
          <w:p w:rsidR="00E64D46" w:rsidRPr="00831A04" w:rsidRDefault="00E64D46" w:rsidP="008B5CF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28" w:type="pct"/>
            <w:tcBorders>
              <w:top w:val="outset" w:sz="6" w:space="0" w:color="auto"/>
              <w:left w:val="outset" w:sz="6" w:space="0" w:color="auto"/>
              <w:bottom w:val="outset" w:sz="6" w:space="0" w:color="auto"/>
              <w:right w:val="outset" w:sz="6" w:space="0" w:color="auto"/>
            </w:tcBorders>
            <w:vAlign w:val="center"/>
          </w:tcPr>
          <w:p w:rsidR="00E64D46" w:rsidRPr="00831A04" w:rsidRDefault="002D604C" w:rsidP="008B5CF1">
            <w:pPr>
              <w:spacing w:after="0" w:line="240" w:lineRule="auto"/>
              <w:jc w:val="center"/>
              <w:rPr>
                <w:rFonts w:ascii="Arial" w:eastAsia="Arial Unicode MS" w:hAnsi="Arial" w:cs="Arial"/>
              </w:rPr>
            </w:pPr>
            <w:r>
              <w:rPr>
                <w:rFonts w:ascii="Arial" w:eastAsia="Arial Unicode MS" w:hAnsi="Arial" w:cs="Arial"/>
              </w:rPr>
              <w:t>n/a</w:t>
            </w:r>
          </w:p>
        </w:tc>
        <w:tc>
          <w:tcPr>
            <w:tcW w:w="722" w:type="pct"/>
            <w:gridSpan w:val="2"/>
            <w:tcBorders>
              <w:top w:val="outset" w:sz="6" w:space="0" w:color="auto"/>
              <w:left w:val="outset" w:sz="6" w:space="0" w:color="auto"/>
              <w:bottom w:val="outset" w:sz="6" w:space="0" w:color="auto"/>
              <w:right w:val="outset" w:sz="6" w:space="0" w:color="auto"/>
            </w:tcBorders>
            <w:vAlign w:val="center"/>
          </w:tcPr>
          <w:p w:rsidR="00E64D46" w:rsidRPr="00831A04" w:rsidRDefault="002D604C" w:rsidP="008B5CF1">
            <w:pPr>
              <w:spacing w:after="0" w:line="240" w:lineRule="auto"/>
              <w:jc w:val="center"/>
              <w:rPr>
                <w:rFonts w:ascii="Arial" w:eastAsia="Arial Unicode MS" w:hAnsi="Arial" w:cs="Arial"/>
              </w:rPr>
            </w:pPr>
            <w:r>
              <w:rPr>
                <w:rFonts w:ascii="Arial" w:eastAsia="Arial Unicode MS" w:hAnsi="Arial" w:cs="Arial"/>
              </w:rPr>
              <w:t>n/a</w:t>
            </w:r>
          </w:p>
        </w:tc>
      </w:tr>
      <w:tr w:rsidR="00E64D46" w:rsidRPr="00831A04" w:rsidTr="00A9669F">
        <w:trPr>
          <w:tblCellSpacing w:w="7" w:type="dxa"/>
        </w:trPr>
        <w:tc>
          <w:tcPr>
            <w:tcW w:w="378" w:type="pct"/>
            <w:gridSpan w:val="2"/>
            <w:tcBorders>
              <w:top w:val="outset" w:sz="6" w:space="0" w:color="auto"/>
              <w:left w:val="outset" w:sz="6" w:space="0" w:color="auto"/>
              <w:bottom w:val="outset" w:sz="6" w:space="0" w:color="auto"/>
              <w:right w:val="outset" w:sz="6" w:space="0" w:color="auto"/>
            </w:tcBorders>
            <w:vAlign w:val="center"/>
          </w:tcPr>
          <w:p w:rsidR="00E64D46" w:rsidRPr="00831A04" w:rsidRDefault="00E64D46" w:rsidP="008B5CF1">
            <w:pPr>
              <w:spacing w:after="0" w:line="240" w:lineRule="auto"/>
              <w:jc w:val="center"/>
              <w:rPr>
                <w:rFonts w:ascii="Arial" w:eastAsia="Arial Unicode MS" w:hAnsi="Arial" w:cs="Arial"/>
              </w:rPr>
            </w:pPr>
            <w:r>
              <w:rPr>
                <w:rFonts w:ascii="Arial" w:eastAsia="Arial Unicode MS" w:hAnsi="Arial" w:cs="Arial"/>
              </w:rPr>
              <w:t>VOL1</w:t>
            </w:r>
          </w:p>
        </w:tc>
        <w:tc>
          <w:tcPr>
            <w:tcW w:w="1723" w:type="pct"/>
            <w:gridSpan w:val="2"/>
            <w:tcBorders>
              <w:top w:val="outset" w:sz="6" w:space="0" w:color="auto"/>
              <w:left w:val="outset" w:sz="6" w:space="0" w:color="auto"/>
              <w:bottom w:val="outset" w:sz="6" w:space="0" w:color="auto"/>
              <w:right w:val="outset" w:sz="6" w:space="0" w:color="auto"/>
            </w:tcBorders>
            <w:vAlign w:val="center"/>
          </w:tcPr>
          <w:p w:rsidR="00E64D46" w:rsidRPr="00831A04" w:rsidRDefault="00E64D46" w:rsidP="008B5CF1">
            <w:pPr>
              <w:spacing w:after="0" w:line="240" w:lineRule="auto"/>
              <w:rPr>
                <w:rFonts w:ascii="Arial" w:eastAsia="Arial Unicode MS" w:hAnsi="Arial" w:cs="Arial"/>
              </w:rPr>
            </w:pPr>
            <w:r>
              <w:rPr>
                <w:rFonts w:ascii="Arial" w:eastAsia="Arial Unicode MS" w:hAnsi="Arial" w:cs="Arial"/>
              </w:rPr>
              <w:t>Certified Level Test</w:t>
            </w:r>
          </w:p>
        </w:tc>
        <w:tc>
          <w:tcPr>
            <w:tcW w:w="775" w:type="pct"/>
            <w:gridSpan w:val="3"/>
            <w:tcBorders>
              <w:top w:val="outset" w:sz="6" w:space="0" w:color="auto"/>
              <w:left w:val="outset" w:sz="6" w:space="0" w:color="auto"/>
              <w:bottom w:val="outset" w:sz="6" w:space="0" w:color="auto"/>
              <w:right w:val="outset" w:sz="6" w:space="0" w:color="auto"/>
            </w:tcBorders>
            <w:vAlign w:val="center"/>
          </w:tcPr>
          <w:p w:rsidR="00E64D46" w:rsidRPr="00831A04" w:rsidRDefault="00E64D46" w:rsidP="008B5CF1">
            <w:pPr>
              <w:spacing w:after="0" w:line="240" w:lineRule="auto"/>
              <w:jc w:val="center"/>
              <w:rPr>
                <w:rFonts w:ascii="Arial" w:eastAsia="Arial Unicode MS" w:hAnsi="Arial" w:cs="Arial"/>
              </w:rPr>
            </w:pPr>
            <w:r>
              <w:rPr>
                <w:rFonts w:ascii="Arial" w:eastAsia="Arial Unicode MS" w:hAnsi="Arial" w:cs="Arial"/>
              </w:rPr>
              <w:t>80</w:t>
            </w:r>
          </w:p>
        </w:tc>
        <w:tc>
          <w:tcPr>
            <w:tcW w:w="624" w:type="pct"/>
            <w:gridSpan w:val="2"/>
            <w:tcBorders>
              <w:top w:val="outset" w:sz="6" w:space="0" w:color="auto"/>
              <w:left w:val="outset" w:sz="6" w:space="0" w:color="auto"/>
              <w:bottom w:val="outset" w:sz="6" w:space="0" w:color="auto"/>
              <w:right w:val="outset" w:sz="6" w:space="0" w:color="auto"/>
            </w:tcBorders>
            <w:vAlign w:val="center"/>
          </w:tcPr>
          <w:p w:rsidR="00E64D46" w:rsidRPr="00831A04" w:rsidRDefault="00E64D46" w:rsidP="008B5CF1">
            <w:pPr>
              <w:spacing w:after="0" w:line="240" w:lineRule="auto"/>
              <w:jc w:val="center"/>
              <w:rPr>
                <w:rFonts w:ascii="Arial" w:eastAsia="Arial Unicode MS" w:hAnsi="Arial" w:cs="Arial"/>
              </w:rPr>
            </w:pPr>
            <w:r>
              <w:rPr>
                <w:rFonts w:ascii="Arial" w:eastAsia="Arial Unicode MS" w:hAnsi="Arial" w:cs="Arial"/>
              </w:rPr>
              <w:t>2</w:t>
            </w:r>
            <w:r w:rsidRPr="00831A04">
              <w:rPr>
                <w:rFonts w:ascii="Arial" w:eastAsia="Arial Unicode MS" w:hAnsi="Arial" w:cs="Arial"/>
              </w:rPr>
              <w:t xml:space="preserve"> hours</w:t>
            </w:r>
          </w:p>
        </w:tc>
        <w:tc>
          <w:tcPr>
            <w:tcW w:w="728" w:type="pct"/>
            <w:tcBorders>
              <w:top w:val="outset" w:sz="6" w:space="0" w:color="auto"/>
              <w:left w:val="outset" w:sz="6" w:space="0" w:color="auto"/>
              <w:bottom w:val="outset" w:sz="6" w:space="0" w:color="auto"/>
              <w:right w:val="outset" w:sz="6" w:space="0" w:color="auto"/>
            </w:tcBorders>
            <w:vAlign w:val="center"/>
          </w:tcPr>
          <w:p w:rsidR="00E64D46" w:rsidRPr="00831A04" w:rsidRDefault="002D604C" w:rsidP="008B5CF1">
            <w:pPr>
              <w:spacing w:after="0" w:line="240" w:lineRule="auto"/>
              <w:jc w:val="center"/>
              <w:rPr>
                <w:rFonts w:ascii="Arial" w:eastAsia="Arial Unicode MS" w:hAnsi="Arial" w:cs="Arial"/>
              </w:rPr>
            </w:pPr>
            <w:r>
              <w:rPr>
                <w:rFonts w:ascii="Arial" w:eastAsia="Arial Unicode MS" w:hAnsi="Arial" w:cs="Arial"/>
              </w:rPr>
              <w:t>n/a</w:t>
            </w:r>
          </w:p>
        </w:tc>
        <w:tc>
          <w:tcPr>
            <w:tcW w:w="722" w:type="pct"/>
            <w:gridSpan w:val="2"/>
            <w:tcBorders>
              <w:top w:val="outset" w:sz="6" w:space="0" w:color="auto"/>
              <w:left w:val="outset" w:sz="6" w:space="0" w:color="auto"/>
              <w:bottom w:val="outset" w:sz="6" w:space="0" w:color="auto"/>
              <w:right w:val="outset" w:sz="6" w:space="0" w:color="auto"/>
            </w:tcBorders>
            <w:vAlign w:val="center"/>
          </w:tcPr>
          <w:p w:rsidR="00E64D46" w:rsidRPr="00831A04" w:rsidRDefault="002D604C" w:rsidP="008B5CF1">
            <w:pPr>
              <w:spacing w:after="0" w:line="240" w:lineRule="auto"/>
              <w:jc w:val="center"/>
              <w:rPr>
                <w:rFonts w:ascii="Arial" w:eastAsia="Arial Unicode MS" w:hAnsi="Arial" w:cs="Arial"/>
              </w:rPr>
            </w:pPr>
            <w:r>
              <w:rPr>
                <w:rFonts w:ascii="Arial" w:eastAsia="Arial Unicode MS" w:hAnsi="Arial" w:cs="Arial"/>
              </w:rPr>
              <w:t>n/a</w:t>
            </w:r>
          </w:p>
        </w:tc>
      </w:tr>
    </w:tbl>
    <w:p w:rsidR="002D604C" w:rsidRDefault="002D604C" w:rsidP="00FE6CB1">
      <w:pPr>
        <w:jc w:val="center"/>
        <w:rPr>
          <w:rFonts w:ascii="Arial" w:hAnsi="Arial" w:cs="Arial"/>
          <w:b/>
          <w:bCs/>
        </w:rPr>
      </w:pPr>
    </w:p>
    <w:p w:rsidR="0025059F" w:rsidRDefault="0025059F" w:rsidP="00FE6CB1">
      <w:pPr>
        <w:jc w:val="center"/>
        <w:rPr>
          <w:rFonts w:ascii="Arial" w:hAnsi="Arial" w:cs="Arial"/>
          <w:b/>
          <w:bCs/>
        </w:rPr>
      </w:pPr>
    </w:p>
    <w:p w:rsidR="0025059F" w:rsidRDefault="0025059F" w:rsidP="00FE6CB1">
      <w:pPr>
        <w:jc w:val="center"/>
        <w:rPr>
          <w:rFonts w:ascii="Arial" w:hAnsi="Arial" w:cs="Arial"/>
          <w:b/>
          <w:bCs/>
        </w:rPr>
      </w:pPr>
    </w:p>
    <w:p w:rsidR="00FE6CB1" w:rsidRPr="00FE6CB1" w:rsidRDefault="00FE6CB1" w:rsidP="00FE6CB1">
      <w:pPr>
        <w:jc w:val="center"/>
        <w:rPr>
          <w:rFonts w:ascii="Arial" w:hAnsi="Arial" w:cs="Arial"/>
        </w:rPr>
      </w:pPr>
      <w:r>
        <w:rPr>
          <w:rFonts w:ascii="Arial" w:hAnsi="Arial" w:cs="Arial"/>
          <w:b/>
          <w:bCs/>
        </w:rPr>
        <w:lastRenderedPageBreak/>
        <w:t>*Calculators Are Not Allowed</w:t>
      </w:r>
      <w:r w:rsidRPr="00FE6CB1">
        <w:rPr>
          <w:rFonts w:ascii="Arial" w:hAnsi="Arial" w:cs="Arial"/>
          <w:b/>
          <w:bCs/>
        </w:rPr>
        <w:t>*</w:t>
      </w:r>
    </w:p>
    <w:p w:rsidR="00FE6CB1" w:rsidRDefault="00FE6CB1" w:rsidP="00A346B8">
      <w:pPr>
        <w:rPr>
          <w:rFonts w:ascii="Arial" w:hAnsi="Arial" w:cs="Arial"/>
        </w:rPr>
      </w:pPr>
      <w:r w:rsidRPr="00FE6CB1">
        <w:rPr>
          <w:rFonts w:ascii="Arial" w:hAnsi="Arial" w:cs="Arial"/>
          <w:b/>
          <w:bCs/>
        </w:rPr>
        <w:t xml:space="preserve">How do I register for </w:t>
      </w:r>
      <w:r>
        <w:rPr>
          <w:rFonts w:ascii="Arial" w:hAnsi="Arial" w:cs="Arial"/>
          <w:b/>
          <w:bCs/>
        </w:rPr>
        <w:t>an ASE Certification Test</w:t>
      </w:r>
      <w:r w:rsidRPr="00FE6CB1">
        <w:rPr>
          <w:rFonts w:ascii="Arial" w:hAnsi="Arial" w:cs="Arial"/>
          <w:b/>
          <w:bCs/>
        </w:rPr>
        <w:t>?</w:t>
      </w:r>
      <w:r w:rsidRPr="00FE6CB1">
        <w:rPr>
          <w:rFonts w:ascii="Arial" w:hAnsi="Arial" w:cs="Arial"/>
        </w:rPr>
        <w:br/>
      </w:r>
      <w:r>
        <w:rPr>
          <w:rFonts w:ascii="Arial" w:hAnsi="Arial" w:cs="Arial"/>
        </w:rPr>
        <w:t xml:space="preserve">Register for an </w:t>
      </w:r>
      <w:hyperlink r:id="rId10" w:history="1">
        <w:r w:rsidRPr="00972DF8">
          <w:rPr>
            <w:rStyle w:val="Hyperlink"/>
            <w:rFonts w:ascii="Arial" w:hAnsi="Arial" w:cs="Arial"/>
          </w:rPr>
          <w:t>ASE certification test</w:t>
        </w:r>
      </w:hyperlink>
      <w:r>
        <w:rPr>
          <w:rFonts w:ascii="Arial" w:hAnsi="Arial" w:cs="Arial"/>
        </w:rPr>
        <w:t>.</w:t>
      </w:r>
    </w:p>
    <w:p w:rsidR="00FE6CB1" w:rsidRDefault="00FE6CB1" w:rsidP="00A346B8">
      <w:pPr>
        <w:rPr>
          <w:rFonts w:ascii="Arial" w:hAnsi="Arial" w:cs="Arial"/>
        </w:rPr>
      </w:pPr>
      <w:r w:rsidRPr="00FE6CB1">
        <w:rPr>
          <w:rFonts w:ascii="Arial" w:hAnsi="Arial" w:cs="Arial"/>
          <w:b/>
          <w:bCs/>
        </w:rPr>
        <w:t>Are test preparation materials available?</w:t>
      </w:r>
      <w:r>
        <w:rPr>
          <w:rFonts w:ascii="Arial" w:hAnsi="Arial" w:cs="Arial"/>
        </w:rPr>
        <w:br/>
      </w:r>
      <w:hyperlink r:id="rId11" w:history="1">
        <w:r w:rsidRPr="00972DF8">
          <w:rPr>
            <w:rStyle w:val="Hyperlink"/>
            <w:rFonts w:ascii="Arial" w:hAnsi="Arial" w:cs="Arial"/>
          </w:rPr>
          <w:t>Test preparation materials, including study guides and practice tests</w:t>
        </w:r>
      </w:hyperlink>
      <w:r w:rsidRPr="00FE6CB1">
        <w:rPr>
          <w:rFonts w:ascii="Arial" w:hAnsi="Arial" w:cs="Arial"/>
        </w:rPr>
        <w:t xml:space="preserve"> are </w:t>
      </w:r>
      <w:r w:rsidR="00B4659E">
        <w:rPr>
          <w:rFonts w:ascii="Arial" w:hAnsi="Arial" w:cs="Arial"/>
        </w:rPr>
        <w:t xml:space="preserve">also </w:t>
      </w:r>
      <w:r w:rsidRPr="00FE6CB1">
        <w:rPr>
          <w:rFonts w:ascii="Arial" w:hAnsi="Arial" w:cs="Arial"/>
        </w:rPr>
        <w:t xml:space="preserve">available </w:t>
      </w:r>
      <w:r w:rsidR="00B4659E">
        <w:rPr>
          <w:rFonts w:ascii="Arial" w:hAnsi="Arial" w:cs="Arial"/>
        </w:rPr>
        <w:t>online.</w:t>
      </w:r>
      <w:r w:rsidRPr="00FE6CB1">
        <w:rPr>
          <w:rFonts w:ascii="Arial" w:hAnsi="Arial" w:cs="Arial"/>
        </w:rPr>
        <w:t xml:space="preserve"> </w:t>
      </w:r>
    </w:p>
    <w:sectPr w:rsidR="00FE6CB1" w:rsidSect="0025059F">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E0C" w:rsidRDefault="00024E0C" w:rsidP="00EC5C58">
      <w:pPr>
        <w:spacing w:after="0" w:line="240" w:lineRule="auto"/>
      </w:pPr>
      <w:r>
        <w:separator/>
      </w:r>
    </w:p>
  </w:endnote>
  <w:endnote w:type="continuationSeparator" w:id="0">
    <w:p w:rsidR="00024E0C" w:rsidRDefault="00024E0C" w:rsidP="00EC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E0C" w:rsidRDefault="00024E0C" w:rsidP="00EC5C58">
      <w:pPr>
        <w:spacing w:after="0" w:line="240" w:lineRule="auto"/>
      </w:pPr>
      <w:r>
        <w:separator/>
      </w:r>
    </w:p>
  </w:footnote>
  <w:footnote w:type="continuationSeparator" w:id="0">
    <w:p w:rsidR="00024E0C" w:rsidRDefault="00024E0C" w:rsidP="00EC5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928FA"/>
    <w:multiLevelType w:val="hybridMultilevel"/>
    <w:tmpl w:val="6732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8232F"/>
    <w:multiLevelType w:val="hybridMultilevel"/>
    <w:tmpl w:val="F600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D7510"/>
    <w:multiLevelType w:val="hybridMultilevel"/>
    <w:tmpl w:val="944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2185B"/>
    <w:multiLevelType w:val="hybridMultilevel"/>
    <w:tmpl w:val="2776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C206C"/>
    <w:multiLevelType w:val="hybridMultilevel"/>
    <w:tmpl w:val="FECA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56F74"/>
    <w:multiLevelType w:val="hybridMultilevel"/>
    <w:tmpl w:val="F606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00E47"/>
    <w:multiLevelType w:val="hybridMultilevel"/>
    <w:tmpl w:val="DD1C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15"/>
    <w:rsid w:val="00007890"/>
    <w:rsid w:val="00024E0C"/>
    <w:rsid w:val="00051342"/>
    <w:rsid w:val="000A0BD8"/>
    <w:rsid w:val="000A2CA0"/>
    <w:rsid w:val="001337FF"/>
    <w:rsid w:val="00177E10"/>
    <w:rsid w:val="0019765C"/>
    <w:rsid w:val="001C2342"/>
    <w:rsid w:val="002151F7"/>
    <w:rsid w:val="002253C3"/>
    <w:rsid w:val="00231DE4"/>
    <w:rsid w:val="0025059F"/>
    <w:rsid w:val="002778E0"/>
    <w:rsid w:val="00293919"/>
    <w:rsid w:val="00296F98"/>
    <w:rsid w:val="002A71BE"/>
    <w:rsid w:val="002D604C"/>
    <w:rsid w:val="002E0639"/>
    <w:rsid w:val="0032380F"/>
    <w:rsid w:val="0034513B"/>
    <w:rsid w:val="00351F38"/>
    <w:rsid w:val="0035549E"/>
    <w:rsid w:val="0035590E"/>
    <w:rsid w:val="00364C9A"/>
    <w:rsid w:val="003A2CCC"/>
    <w:rsid w:val="003C5CF6"/>
    <w:rsid w:val="003D0DDC"/>
    <w:rsid w:val="004523D8"/>
    <w:rsid w:val="00484372"/>
    <w:rsid w:val="004B68E5"/>
    <w:rsid w:val="004E5A75"/>
    <w:rsid w:val="005C2B03"/>
    <w:rsid w:val="005C6BAC"/>
    <w:rsid w:val="005C7F05"/>
    <w:rsid w:val="00616A80"/>
    <w:rsid w:val="00616AC9"/>
    <w:rsid w:val="0066200A"/>
    <w:rsid w:val="00686DB4"/>
    <w:rsid w:val="006B249E"/>
    <w:rsid w:val="006C0911"/>
    <w:rsid w:val="006E0B70"/>
    <w:rsid w:val="00704DAC"/>
    <w:rsid w:val="00713136"/>
    <w:rsid w:val="00714944"/>
    <w:rsid w:val="00730DF7"/>
    <w:rsid w:val="00772358"/>
    <w:rsid w:val="00775B11"/>
    <w:rsid w:val="0079332C"/>
    <w:rsid w:val="007C088A"/>
    <w:rsid w:val="007D7020"/>
    <w:rsid w:val="007F5DFC"/>
    <w:rsid w:val="0080133F"/>
    <w:rsid w:val="00831A04"/>
    <w:rsid w:val="00866A1A"/>
    <w:rsid w:val="008A1A54"/>
    <w:rsid w:val="009024F3"/>
    <w:rsid w:val="00907F76"/>
    <w:rsid w:val="009162EE"/>
    <w:rsid w:val="009275CC"/>
    <w:rsid w:val="00934FFA"/>
    <w:rsid w:val="00942C7E"/>
    <w:rsid w:val="009432A6"/>
    <w:rsid w:val="00944415"/>
    <w:rsid w:val="00946082"/>
    <w:rsid w:val="00961298"/>
    <w:rsid w:val="00972DF8"/>
    <w:rsid w:val="00986F67"/>
    <w:rsid w:val="009E71B6"/>
    <w:rsid w:val="00A07558"/>
    <w:rsid w:val="00A346B8"/>
    <w:rsid w:val="00A60E43"/>
    <w:rsid w:val="00A70A07"/>
    <w:rsid w:val="00A81EE0"/>
    <w:rsid w:val="00A87C9A"/>
    <w:rsid w:val="00A9669F"/>
    <w:rsid w:val="00AA447C"/>
    <w:rsid w:val="00B01DE0"/>
    <w:rsid w:val="00B4659E"/>
    <w:rsid w:val="00BA31FE"/>
    <w:rsid w:val="00C33764"/>
    <w:rsid w:val="00C43604"/>
    <w:rsid w:val="00C57F85"/>
    <w:rsid w:val="00C62902"/>
    <w:rsid w:val="00CC0746"/>
    <w:rsid w:val="00CC5134"/>
    <w:rsid w:val="00D3286D"/>
    <w:rsid w:val="00D4057C"/>
    <w:rsid w:val="00D501E1"/>
    <w:rsid w:val="00DC5E85"/>
    <w:rsid w:val="00E02CAD"/>
    <w:rsid w:val="00E10CDC"/>
    <w:rsid w:val="00E600F4"/>
    <w:rsid w:val="00E62037"/>
    <w:rsid w:val="00E64D46"/>
    <w:rsid w:val="00E65D53"/>
    <w:rsid w:val="00EC4515"/>
    <w:rsid w:val="00EC5C58"/>
    <w:rsid w:val="00F448B7"/>
    <w:rsid w:val="00FE5368"/>
    <w:rsid w:val="00FE6CB1"/>
    <w:rsid w:val="00FF270A"/>
    <w:rsid w:val="00FF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BC4C"/>
  <w15:docId w15:val="{11858345-45B4-4639-AAB6-373158AF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4415"/>
    <w:rPr>
      <w:b/>
      <w:bCs/>
    </w:rPr>
  </w:style>
  <w:style w:type="paragraph" w:styleId="BalloonText">
    <w:name w:val="Balloon Text"/>
    <w:basedOn w:val="Normal"/>
    <w:link w:val="BalloonTextChar"/>
    <w:uiPriority w:val="99"/>
    <w:semiHidden/>
    <w:unhideWhenUsed/>
    <w:rsid w:val="00944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15"/>
    <w:rPr>
      <w:rFonts w:ascii="Tahoma" w:hAnsi="Tahoma" w:cs="Tahoma"/>
      <w:sz w:val="16"/>
      <w:szCs w:val="16"/>
    </w:rPr>
  </w:style>
  <w:style w:type="paragraph" w:styleId="ListParagraph">
    <w:name w:val="List Paragraph"/>
    <w:basedOn w:val="Normal"/>
    <w:uiPriority w:val="34"/>
    <w:qFormat/>
    <w:rsid w:val="002253C3"/>
    <w:pPr>
      <w:ind w:left="720"/>
      <w:contextualSpacing/>
    </w:pPr>
  </w:style>
  <w:style w:type="character" w:styleId="Hyperlink">
    <w:name w:val="Hyperlink"/>
    <w:basedOn w:val="DefaultParagraphFont"/>
    <w:uiPriority w:val="99"/>
    <w:unhideWhenUsed/>
    <w:rsid w:val="00A87C9A"/>
    <w:rPr>
      <w:color w:val="0000FF" w:themeColor="hyperlink"/>
      <w:u w:val="single"/>
    </w:rPr>
  </w:style>
  <w:style w:type="paragraph" w:styleId="NormalWeb">
    <w:name w:val="Normal (Web)"/>
    <w:basedOn w:val="Normal"/>
    <w:uiPriority w:val="99"/>
    <w:semiHidden/>
    <w:unhideWhenUsed/>
    <w:rsid w:val="00FE6CB1"/>
    <w:rPr>
      <w:rFonts w:ascii="Times New Roman" w:hAnsi="Times New Roman" w:cs="Times New Roman"/>
      <w:sz w:val="24"/>
      <w:szCs w:val="24"/>
    </w:rPr>
  </w:style>
  <w:style w:type="paragraph" w:styleId="Header">
    <w:name w:val="header"/>
    <w:basedOn w:val="Normal"/>
    <w:link w:val="HeaderChar"/>
    <w:uiPriority w:val="99"/>
    <w:unhideWhenUsed/>
    <w:rsid w:val="00EC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C58"/>
  </w:style>
  <w:style w:type="paragraph" w:styleId="Footer">
    <w:name w:val="footer"/>
    <w:basedOn w:val="Normal"/>
    <w:link w:val="FooterChar"/>
    <w:uiPriority w:val="99"/>
    <w:unhideWhenUsed/>
    <w:rsid w:val="00EC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C58"/>
  </w:style>
  <w:style w:type="character" w:styleId="FollowedHyperlink">
    <w:name w:val="FollowedHyperlink"/>
    <w:basedOn w:val="DefaultParagraphFont"/>
    <w:uiPriority w:val="99"/>
    <w:semiHidden/>
    <w:unhideWhenUsed/>
    <w:rsid w:val="007131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14237">
      <w:bodyDiv w:val="1"/>
      <w:marLeft w:val="0"/>
      <w:marRight w:val="0"/>
      <w:marTop w:val="0"/>
      <w:marBottom w:val="0"/>
      <w:divBdr>
        <w:top w:val="none" w:sz="0" w:space="0" w:color="auto"/>
        <w:left w:val="none" w:sz="0" w:space="0" w:color="auto"/>
        <w:bottom w:val="none" w:sz="0" w:space="0" w:color="auto"/>
        <w:right w:val="none" w:sz="0" w:space="0" w:color="auto"/>
      </w:divBdr>
      <w:divsChild>
        <w:div w:id="380518145">
          <w:marLeft w:val="0"/>
          <w:marRight w:val="0"/>
          <w:marTop w:val="0"/>
          <w:marBottom w:val="0"/>
          <w:divBdr>
            <w:top w:val="none" w:sz="0" w:space="0" w:color="auto"/>
            <w:left w:val="none" w:sz="0" w:space="0" w:color="auto"/>
            <w:bottom w:val="none" w:sz="0" w:space="0" w:color="auto"/>
            <w:right w:val="none" w:sz="0" w:space="0" w:color="auto"/>
          </w:divBdr>
          <w:divsChild>
            <w:div w:id="1855069220">
              <w:marLeft w:val="0"/>
              <w:marRight w:val="0"/>
              <w:marTop w:val="0"/>
              <w:marBottom w:val="0"/>
              <w:divBdr>
                <w:top w:val="none" w:sz="0" w:space="0" w:color="auto"/>
                <w:left w:val="none" w:sz="0" w:space="0" w:color="auto"/>
                <w:bottom w:val="none" w:sz="0" w:space="0" w:color="auto"/>
                <w:right w:val="none" w:sz="0" w:space="0" w:color="auto"/>
              </w:divBdr>
              <w:divsChild>
                <w:div w:id="595408189">
                  <w:marLeft w:val="0"/>
                  <w:marRight w:val="0"/>
                  <w:marTop w:val="0"/>
                  <w:marBottom w:val="0"/>
                  <w:divBdr>
                    <w:top w:val="none" w:sz="0" w:space="0" w:color="auto"/>
                    <w:left w:val="none" w:sz="0" w:space="0" w:color="auto"/>
                    <w:bottom w:val="none" w:sz="0" w:space="0" w:color="auto"/>
                    <w:right w:val="none" w:sz="0" w:space="0" w:color="auto"/>
                  </w:divBdr>
                  <w:divsChild>
                    <w:div w:id="6911098">
                      <w:marLeft w:val="0"/>
                      <w:marRight w:val="0"/>
                      <w:marTop w:val="0"/>
                      <w:marBottom w:val="0"/>
                      <w:divBdr>
                        <w:top w:val="none" w:sz="0" w:space="0" w:color="auto"/>
                        <w:left w:val="none" w:sz="0" w:space="0" w:color="auto"/>
                        <w:bottom w:val="none" w:sz="0" w:space="0" w:color="auto"/>
                        <w:right w:val="none" w:sz="0" w:space="0" w:color="auto"/>
                      </w:divBdr>
                      <w:divsChild>
                        <w:div w:id="722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1823">
      <w:bodyDiv w:val="1"/>
      <w:marLeft w:val="0"/>
      <w:marRight w:val="0"/>
      <w:marTop w:val="0"/>
      <w:marBottom w:val="0"/>
      <w:divBdr>
        <w:top w:val="none" w:sz="0" w:space="0" w:color="auto"/>
        <w:left w:val="none" w:sz="0" w:space="0" w:color="auto"/>
        <w:bottom w:val="none" w:sz="0" w:space="0" w:color="auto"/>
        <w:right w:val="none" w:sz="0" w:space="0" w:color="auto"/>
      </w:divBdr>
      <w:divsChild>
        <w:div w:id="1343167158">
          <w:marLeft w:val="0"/>
          <w:marRight w:val="0"/>
          <w:marTop w:val="0"/>
          <w:marBottom w:val="0"/>
          <w:divBdr>
            <w:top w:val="none" w:sz="0" w:space="0" w:color="auto"/>
            <w:left w:val="none" w:sz="0" w:space="0" w:color="auto"/>
            <w:bottom w:val="none" w:sz="0" w:space="0" w:color="auto"/>
            <w:right w:val="none" w:sz="0" w:space="0" w:color="auto"/>
          </w:divBdr>
          <w:divsChild>
            <w:div w:id="1145124953">
              <w:marLeft w:val="0"/>
              <w:marRight w:val="0"/>
              <w:marTop w:val="0"/>
              <w:marBottom w:val="0"/>
              <w:divBdr>
                <w:top w:val="none" w:sz="0" w:space="0" w:color="auto"/>
                <w:left w:val="none" w:sz="0" w:space="0" w:color="auto"/>
                <w:bottom w:val="none" w:sz="0" w:space="0" w:color="auto"/>
                <w:right w:val="none" w:sz="0" w:space="0" w:color="auto"/>
              </w:divBdr>
              <w:divsChild>
                <w:div w:id="271136473">
                  <w:marLeft w:val="0"/>
                  <w:marRight w:val="0"/>
                  <w:marTop w:val="0"/>
                  <w:marBottom w:val="0"/>
                  <w:divBdr>
                    <w:top w:val="none" w:sz="0" w:space="0" w:color="auto"/>
                    <w:left w:val="none" w:sz="0" w:space="0" w:color="auto"/>
                    <w:bottom w:val="none" w:sz="0" w:space="0" w:color="auto"/>
                    <w:right w:val="none" w:sz="0" w:space="0" w:color="auto"/>
                  </w:divBdr>
                  <w:divsChild>
                    <w:div w:id="1224827591">
                      <w:marLeft w:val="0"/>
                      <w:marRight w:val="0"/>
                      <w:marTop w:val="0"/>
                      <w:marBottom w:val="0"/>
                      <w:divBdr>
                        <w:top w:val="none" w:sz="0" w:space="0" w:color="auto"/>
                        <w:left w:val="none" w:sz="0" w:space="0" w:color="auto"/>
                        <w:bottom w:val="none" w:sz="0" w:space="0" w:color="auto"/>
                        <w:right w:val="none" w:sz="0" w:space="0" w:color="auto"/>
                      </w:divBdr>
                      <w:divsChild>
                        <w:div w:id="2971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e.com/Test-Prep-Training.aspx" TargetMode="External"/><Relationship Id="rId5" Type="http://schemas.openxmlformats.org/officeDocument/2006/relationships/webSettings" Target="webSettings.xml"/><Relationship Id="rId10" Type="http://schemas.openxmlformats.org/officeDocument/2006/relationships/hyperlink" Target="https://www.ase.com/Tests/ASE-Certification-Tests/Register-Now.aspx" TargetMode="External"/><Relationship Id="rId4" Type="http://schemas.openxmlformats.org/officeDocument/2006/relationships/settings" Target="settings.xml"/><Relationship Id="rId9" Type="http://schemas.openxmlformats.org/officeDocument/2006/relationships/hyperlink" Target="http://www.faytechcc.edu/contact/fayetteville-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2F6D-1B78-4A56-9615-BE1DA307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W. Fort</dc:creator>
  <cp:keywords/>
  <dc:description/>
  <cp:lastModifiedBy>Rose Mary Mitchell</cp:lastModifiedBy>
  <cp:revision>16</cp:revision>
  <cp:lastPrinted>2020-02-13T20:39:00Z</cp:lastPrinted>
  <dcterms:created xsi:type="dcterms:W3CDTF">2017-10-17T15:27:00Z</dcterms:created>
  <dcterms:modified xsi:type="dcterms:W3CDTF">2020-02-14T13:58:00Z</dcterms:modified>
</cp:coreProperties>
</file>