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8C44" w14:textId="77777777" w:rsidR="004B6124" w:rsidRDefault="004B6124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3E2DD0E3" w14:textId="77777777" w:rsidR="004B6124" w:rsidRDefault="004B612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EB3798A" w14:textId="77777777" w:rsidR="004B6124" w:rsidRDefault="004B6124">
      <w:pPr>
        <w:pStyle w:val="Heading1"/>
      </w:pPr>
      <w:r>
        <w:t xml:space="preserve">FAYETTEVILLE TECHNICAL COMMUNITY COLLEGE </w:t>
      </w:r>
    </w:p>
    <w:p w14:paraId="464AA49C" w14:textId="77777777" w:rsidR="004B6124" w:rsidRDefault="004B6124">
      <w:pPr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CULINARY </w:t>
      </w:r>
      <w:r w:rsidR="007D7EDF">
        <w:rPr>
          <w:rFonts w:ascii="Times New Roman" w:hAnsi="Times New Roman"/>
          <w:b/>
          <w:bCs/>
          <w:sz w:val="18"/>
          <w:szCs w:val="26"/>
        </w:rPr>
        <w:t>ARTS</w:t>
      </w:r>
      <w:r>
        <w:rPr>
          <w:rFonts w:ascii="Times New Roman" w:hAnsi="Times New Roman"/>
          <w:b/>
          <w:bCs/>
          <w:sz w:val="18"/>
          <w:szCs w:val="26"/>
        </w:rPr>
        <w:t>/</w:t>
      </w:r>
    </w:p>
    <w:p w14:paraId="3899C9B7" w14:textId="77777777" w:rsidR="004B6124" w:rsidRDefault="00E17A4B">
      <w:pPr>
        <w:jc w:val="center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26"/>
        </w:rPr>
        <w:t>FOOD SERVICE FUNDAMENTALS</w:t>
      </w:r>
      <w:r w:rsidR="004B6124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1C37CF">
        <w:rPr>
          <w:rFonts w:ascii="Times New Roman" w:hAnsi="Times New Roman"/>
          <w:b/>
          <w:bCs/>
          <w:sz w:val="18"/>
          <w:szCs w:val="26"/>
        </w:rPr>
        <w:t>CERTIFICATE (</w:t>
      </w:r>
      <w:r w:rsidR="004B6124">
        <w:rPr>
          <w:rFonts w:ascii="Times New Roman" w:hAnsi="Times New Roman"/>
          <w:b/>
          <w:bCs/>
          <w:sz w:val="18"/>
          <w:szCs w:val="26"/>
        </w:rPr>
        <w:t>C55</w:t>
      </w:r>
      <w:r w:rsidR="00AC65C7">
        <w:rPr>
          <w:rFonts w:ascii="Times New Roman" w:hAnsi="Times New Roman"/>
          <w:b/>
          <w:bCs/>
          <w:sz w:val="18"/>
          <w:szCs w:val="26"/>
        </w:rPr>
        <w:t>15</w:t>
      </w:r>
      <w:r w:rsidR="004B6124">
        <w:rPr>
          <w:rFonts w:ascii="Times New Roman" w:hAnsi="Times New Roman"/>
          <w:b/>
          <w:bCs/>
          <w:sz w:val="18"/>
          <w:szCs w:val="26"/>
        </w:rPr>
        <w:t>0C</w:t>
      </w:r>
      <w:r>
        <w:rPr>
          <w:rFonts w:ascii="Times New Roman" w:hAnsi="Times New Roman"/>
          <w:b/>
          <w:bCs/>
          <w:sz w:val="18"/>
          <w:szCs w:val="26"/>
        </w:rPr>
        <w:t>4</w:t>
      </w:r>
      <w:r w:rsidR="004B6124">
        <w:rPr>
          <w:rFonts w:ascii="Times New Roman" w:hAnsi="Times New Roman"/>
          <w:b/>
          <w:bCs/>
          <w:sz w:val="18"/>
          <w:szCs w:val="26"/>
        </w:rPr>
        <w:t>)</w:t>
      </w:r>
    </w:p>
    <w:p w14:paraId="7EDC5189" w14:textId="5E01B1F5" w:rsidR="004B6124" w:rsidRDefault="00AC65C7">
      <w:pPr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Effective: </w:t>
      </w:r>
      <w:r w:rsidR="00A14CEC">
        <w:rPr>
          <w:rFonts w:ascii="Times New Roman" w:hAnsi="Times New Roman"/>
          <w:sz w:val="18"/>
          <w:szCs w:val="22"/>
        </w:rPr>
        <w:t>Fall</w:t>
      </w:r>
      <w:r>
        <w:rPr>
          <w:rFonts w:ascii="Times New Roman" w:hAnsi="Times New Roman"/>
          <w:sz w:val="18"/>
          <w:szCs w:val="22"/>
        </w:rPr>
        <w:t xml:space="preserve"> 20</w:t>
      </w:r>
      <w:r w:rsidR="00964F9A">
        <w:rPr>
          <w:rFonts w:ascii="Times New Roman" w:hAnsi="Times New Roman"/>
          <w:sz w:val="18"/>
          <w:szCs w:val="22"/>
        </w:rPr>
        <w:t>2</w:t>
      </w:r>
      <w:r w:rsidR="00B850E8">
        <w:rPr>
          <w:rFonts w:ascii="Times New Roman" w:hAnsi="Times New Roman"/>
          <w:sz w:val="18"/>
          <w:szCs w:val="22"/>
        </w:rPr>
        <w:t>4</w:t>
      </w:r>
    </w:p>
    <w:p w14:paraId="6530EFBA" w14:textId="06121AA2" w:rsidR="004B6124" w:rsidRDefault="00AC65C7">
      <w:pPr>
        <w:jc w:val="center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Revised: </w:t>
      </w:r>
      <w:r w:rsidR="00303863">
        <w:rPr>
          <w:rFonts w:ascii="Times New Roman" w:hAnsi="Times New Roman"/>
          <w:sz w:val="18"/>
          <w:szCs w:val="22"/>
        </w:rPr>
        <w:t>02</w:t>
      </w:r>
      <w:r w:rsidR="00C8523D">
        <w:rPr>
          <w:rFonts w:ascii="Times New Roman" w:hAnsi="Times New Roman"/>
          <w:sz w:val="18"/>
          <w:szCs w:val="22"/>
        </w:rPr>
        <w:t>/</w:t>
      </w:r>
      <w:r w:rsidR="00303863">
        <w:rPr>
          <w:rFonts w:ascii="Times New Roman" w:hAnsi="Times New Roman"/>
          <w:sz w:val="18"/>
          <w:szCs w:val="22"/>
        </w:rPr>
        <w:t>12</w:t>
      </w:r>
      <w:r w:rsidR="00C8523D">
        <w:rPr>
          <w:rFonts w:ascii="Times New Roman" w:hAnsi="Times New Roman"/>
          <w:sz w:val="18"/>
          <w:szCs w:val="22"/>
        </w:rPr>
        <w:t>/2</w:t>
      </w:r>
      <w:r w:rsidR="00B850E8">
        <w:rPr>
          <w:rFonts w:ascii="Times New Roman" w:hAnsi="Times New Roman"/>
          <w:sz w:val="18"/>
          <w:szCs w:val="22"/>
        </w:rPr>
        <w:t>4</w:t>
      </w:r>
      <w:r>
        <w:rPr>
          <w:rFonts w:ascii="Times New Roman" w:hAnsi="Times New Roman"/>
          <w:sz w:val="18"/>
          <w:szCs w:val="22"/>
        </w:rPr>
        <w:t xml:space="preserve"> </w:t>
      </w:r>
    </w:p>
    <w:p w14:paraId="21698F42" w14:textId="77777777" w:rsidR="004B6124" w:rsidRDefault="004B6124">
      <w:pPr>
        <w:jc w:val="both"/>
        <w:rPr>
          <w:rFonts w:ascii="Times New Roman" w:hAnsi="Times New Roman"/>
          <w:b/>
          <w:bCs/>
          <w:sz w:val="18"/>
          <w:szCs w:val="22"/>
        </w:rPr>
      </w:pPr>
    </w:p>
    <w:p w14:paraId="69A9A4E6" w14:textId="77777777" w:rsidR="004B6124" w:rsidRDefault="004B6124">
      <w:pPr>
        <w:jc w:val="both"/>
        <w:rPr>
          <w:rFonts w:ascii="Times New Roman" w:hAnsi="Times New Roman"/>
          <w:sz w:val="18"/>
          <w:szCs w:val="22"/>
        </w:rPr>
      </w:pPr>
    </w:p>
    <w:p w14:paraId="2C280829" w14:textId="77777777" w:rsidR="000513BF" w:rsidRDefault="004B6124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344FBE">
        <w:rPr>
          <w:rFonts w:ascii="Times New Roman" w:hAnsi="Times New Roman"/>
          <w:sz w:val="18"/>
        </w:rPr>
        <w:t>Food Service Fundamentals c</w:t>
      </w:r>
      <w:r>
        <w:rPr>
          <w:rFonts w:ascii="Times New Roman" w:hAnsi="Times New Roman"/>
          <w:sz w:val="18"/>
        </w:rPr>
        <w:t xml:space="preserve">ertificate is designed to </w:t>
      </w:r>
      <w:r w:rsidR="00344FBE">
        <w:rPr>
          <w:rFonts w:ascii="Times New Roman" w:hAnsi="Times New Roman"/>
          <w:sz w:val="18"/>
        </w:rPr>
        <w:t>teach</w:t>
      </w:r>
      <w:r>
        <w:rPr>
          <w:rFonts w:ascii="Times New Roman" w:hAnsi="Times New Roman"/>
          <w:sz w:val="18"/>
        </w:rPr>
        <w:t xml:space="preserve"> students </w:t>
      </w:r>
      <w:r w:rsidR="00344FBE">
        <w:rPr>
          <w:rFonts w:ascii="Times New Roman" w:hAnsi="Times New Roman"/>
          <w:sz w:val="18"/>
        </w:rPr>
        <w:t>the basics of food service management.  The certificate emphasizes core concepts for entry level positions in a variety of food service settings.</w:t>
      </w:r>
    </w:p>
    <w:p w14:paraId="16CDE95C" w14:textId="77777777" w:rsidR="000513BF" w:rsidRDefault="000513BF">
      <w:pPr>
        <w:jc w:val="both"/>
        <w:rPr>
          <w:rFonts w:ascii="Times New Roman" w:hAnsi="Times New Roman"/>
          <w:sz w:val="18"/>
        </w:rPr>
      </w:pPr>
    </w:p>
    <w:p w14:paraId="747E2770" w14:textId="77777777" w:rsidR="00AB388B" w:rsidRDefault="00AB388B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Course work includes sanitation, safety, nutrition, human resources, and supervision in the food service industry.  Communication skills are also emphasized to establish positive relationships with customers and employees.</w:t>
      </w:r>
    </w:p>
    <w:p w14:paraId="26BBFCA9" w14:textId="77777777" w:rsidR="00AB388B" w:rsidRDefault="00AB388B">
      <w:pPr>
        <w:jc w:val="both"/>
        <w:rPr>
          <w:rFonts w:ascii="Times New Roman" w:hAnsi="Times New Roman"/>
          <w:sz w:val="18"/>
        </w:rPr>
      </w:pPr>
    </w:p>
    <w:p w14:paraId="14D8945F" w14:textId="77777777" w:rsidR="004B6124" w:rsidRDefault="00AB388B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Upon completion of this certificate, students should be able to identify core food service concepts.  Students may transfer these course credits into the Associate degree Culinary Arts program.</w:t>
      </w:r>
    </w:p>
    <w:p w14:paraId="53C0C419" w14:textId="77777777" w:rsidR="004B6124" w:rsidRDefault="004B6124">
      <w:pPr>
        <w:jc w:val="both"/>
        <w:rPr>
          <w:rFonts w:ascii="Times New Roman" w:hAnsi="Times New Roman"/>
          <w:sz w:val="18"/>
          <w:szCs w:val="22"/>
        </w:rPr>
      </w:pPr>
    </w:p>
    <w:p w14:paraId="252FC6C7" w14:textId="77777777" w:rsidR="004B6124" w:rsidRDefault="004B6124">
      <w:pPr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Length: </w:t>
      </w:r>
      <w:r>
        <w:rPr>
          <w:rFonts w:ascii="Times New Roman" w:hAnsi="Times New Roman"/>
          <w:sz w:val="18"/>
          <w:szCs w:val="22"/>
        </w:rPr>
        <w:tab/>
      </w:r>
      <w:r w:rsidR="00E17A4B">
        <w:rPr>
          <w:rFonts w:ascii="Times New Roman" w:hAnsi="Times New Roman"/>
          <w:sz w:val="18"/>
          <w:szCs w:val="22"/>
        </w:rPr>
        <w:t>1</w:t>
      </w:r>
      <w:r>
        <w:rPr>
          <w:rFonts w:ascii="Times New Roman" w:hAnsi="Times New Roman"/>
          <w:sz w:val="18"/>
          <w:szCs w:val="22"/>
        </w:rPr>
        <w:t xml:space="preserve"> Semester</w:t>
      </w:r>
    </w:p>
    <w:p w14:paraId="34E99603" w14:textId="77777777" w:rsidR="004B6124" w:rsidRDefault="004B6124">
      <w:pPr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Prerequisite:  High School Diploma</w:t>
      </w:r>
      <w:r w:rsidR="0052604B">
        <w:rPr>
          <w:rFonts w:ascii="Times New Roman" w:hAnsi="Times New Roman"/>
          <w:sz w:val="18"/>
          <w:szCs w:val="22"/>
        </w:rPr>
        <w:t>, Placement Test Equivalent</w:t>
      </w:r>
      <w:r>
        <w:rPr>
          <w:rFonts w:ascii="Times New Roman" w:hAnsi="Times New Roman"/>
          <w:sz w:val="18"/>
          <w:szCs w:val="22"/>
        </w:rPr>
        <w:t xml:space="preserve"> </w:t>
      </w:r>
    </w:p>
    <w:p w14:paraId="002CC324" w14:textId="77777777" w:rsidR="004B6124" w:rsidRDefault="004B6124">
      <w:pPr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Award:  Certificate</w:t>
      </w:r>
    </w:p>
    <w:p w14:paraId="5046EB95" w14:textId="77777777" w:rsidR="004B6124" w:rsidRDefault="004B6124">
      <w:pPr>
        <w:jc w:val="both"/>
        <w:rPr>
          <w:rFonts w:ascii="Times New Roman" w:hAnsi="Times New Roman"/>
          <w:sz w:val="18"/>
          <w:szCs w:val="22"/>
        </w:rPr>
      </w:pPr>
    </w:p>
    <w:p w14:paraId="4BC8931D" w14:textId="77777777" w:rsidR="004B6124" w:rsidRDefault="004B6124">
      <w:pPr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22"/>
        </w:rPr>
        <w:t>Semester</w:t>
      </w:r>
      <w:r w:rsidR="00E17A4B">
        <w:rPr>
          <w:rFonts w:ascii="Times New Roman" w:hAnsi="Times New Roman"/>
          <w:b/>
          <w:bCs/>
          <w:sz w:val="18"/>
          <w:szCs w:val="22"/>
        </w:rPr>
        <w:t xml:space="preserve">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3156"/>
        <w:gridCol w:w="732"/>
        <w:gridCol w:w="1008"/>
        <w:gridCol w:w="1152"/>
        <w:gridCol w:w="864"/>
      </w:tblGrid>
      <w:tr w:rsidR="004B6124" w14:paraId="0379C71B" w14:textId="77777777" w:rsidTr="00174C88">
        <w:tc>
          <w:tcPr>
            <w:tcW w:w="1152" w:type="dxa"/>
          </w:tcPr>
          <w:p w14:paraId="68C09B8C" w14:textId="77777777" w:rsidR="004B6124" w:rsidRDefault="004B61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156" w:type="dxa"/>
          </w:tcPr>
          <w:p w14:paraId="401C25CC" w14:textId="77777777" w:rsidR="004B6124" w:rsidRDefault="004B6124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732" w:type="dxa"/>
          </w:tcPr>
          <w:p w14:paraId="12E2D815" w14:textId="77777777" w:rsidR="004B6124" w:rsidRDefault="004B61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2388505C" w14:textId="77777777" w:rsidR="004B6124" w:rsidRDefault="004B61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F7F8BC6" w14:textId="77777777" w:rsidR="004B6124" w:rsidRDefault="004B61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1B22072B" w14:textId="77777777" w:rsidR="004B6124" w:rsidRDefault="004B61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B6124" w14:paraId="418FB5D9" w14:textId="77777777" w:rsidTr="00174C88">
        <w:tc>
          <w:tcPr>
            <w:tcW w:w="1152" w:type="dxa"/>
          </w:tcPr>
          <w:p w14:paraId="71D7F90C" w14:textId="77777777" w:rsidR="004B6124" w:rsidRDefault="004B61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CUL110</w:t>
            </w:r>
          </w:p>
        </w:tc>
        <w:tc>
          <w:tcPr>
            <w:tcW w:w="3156" w:type="dxa"/>
          </w:tcPr>
          <w:p w14:paraId="057A41F1" w14:textId="77777777" w:rsidR="004B6124" w:rsidRDefault="004B6124" w:rsidP="00E17A4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Sanitation </w:t>
            </w:r>
            <w:r w:rsidR="00E17A4B">
              <w:rPr>
                <w:rFonts w:ascii="Times New Roman" w:hAnsi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Safety</w:t>
            </w:r>
          </w:p>
        </w:tc>
        <w:tc>
          <w:tcPr>
            <w:tcW w:w="732" w:type="dxa"/>
          </w:tcPr>
          <w:p w14:paraId="3E406257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47096864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EF6946D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4A8FA1A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B6124" w14:paraId="73EE41DE" w14:textId="77777777" w:rsidTr="00174C88">
        <w:tc>
          <w:tcPr>
            <w:tcW w:w="1152" w:type="dxa"/>
          </w:tcPr>
          <w:p w14:paraId="41403015" w14:textId="77777777" w:rsidR="004B6124" w:rsidRDefault="004B6124" w:rsidP="00E17A4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</w:t>
            </w:r>
            <w:r w:rsidR="00DB3C3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56" w:type="dxa"/>
          </w:tcPr>
          <w:p w14:paraId="56815ED5" w14:textId="77777777" w:rsidR="004B6124" w:rsidRDefault="00DB3C33" w:rsidP="00E17A4B">
            <w:r>
              <w:rPr>
                <w:rFonts w:ascii="Times New Roman" w:hAnsi="Times New Roman"/>
                <w:sz w:val="18"/>
                <w:szCs w:val="18"/>
              </w:rPr>
              <w:t>Food &amp; Beverage Service</w:t>
            </w:r>
          </w:p>
        </w:tc>
        <w:tc>
          <w:tcPr>
            <w:tcW w:w="732" w:type="dxa"/>
          </w:tcPr>
          <w:p w14:paraId="3C1FFCFA" w14:textId="77777777" w:rsidR="004B6124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3238D65E" w14:textId="77777777" w:rsidR="004B6124" w:rsidRDefault="00E17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849BEE" w14:textId="77777777" w:rsidR="004B6124" w:rsidRDefault="00E17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F5ED3BF" w14:textId="77777777" w:rsidR="004B6124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17A4B" w14:paraId="2E4F458B" w14:textId="77777777" w:rsidTr="00174C88">
        <w:tc>
          <w:tcPr>
            <w:tcW w:w="1152" w:type="dxa"/>
          </w:tcPr>
          <w:p w14:paraId="1661C8AD" w14:textId="77777777" w:rsidR="00E17A4B" w:rsidRDefault="00E17A4B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</w:t>
            </w:r>
            <w:r w:rsidR="00DB3C33">
              <w:rPr>
                <w:rFonts w:ascii="Times New Roman" w:hAnsi="Times New Roman"/>
                <w:sz w:val="18"/>
                <w:szCs w:val="18"/>
              </w:rPr>
              <w:t>35A</w:t>
            </w:r>
          </w:p>
        </w:tc>
        <w:tc>
          <w:tcPr>
            <w:tcW w:w="3156" w:type="dxa"/>
          </w:tcPr>
          <w:p w14:paraId="405C6565" w14:textId="77777777" w:rsidR="00E17A4B" w:rsidRDefault="00DB3C33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&amp; Beverage Serv Lab</w:t>
            </w:r>
          </w:p>
        </w:tc>
        <w:tc>
          <w:tcPr>
            <w:tcW w:w="732" w:type="dxa"/>
          </w:tcPr>
          <w:p w14:paraId="33AAB7A6" w14:textId="77777777" w:rsidR="00E17A4B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7541A9F" w14:textId="77777777" w:rsidR="00E17A4B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08E0BE5" w14:textId="77777777" w:rsidR="00E17A4B" w:rsidRDefault="00E17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46B2AA1" w14:textId="77777777" w:rsidR="00E17A4B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B3C33" w14:paraId="489621D7" w14:textId="77777777" w:rsidTr="00174C88">
        <w:tc>
          <w:tcPr>
            <w:tcW w:w="1152" w:type="dxa"/>
          </w:tcPr>
          <w:p w14:paraId="322BC448" w14:textId="77777777" w:rsidR="00DB3C33" w:rsidRDefault="00DB3C33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CUL140</w:t>
            </w:r>
          </w:p>
        </w:tc>
        <w:tc>
          <w:tcPr>
            <w:tcW w:w="3156" w:type="dxa"/>
          </w:tcPr>
          <w:p w14:paraId="5415CF61" w14:textId="77777777" w:rsidR="00DB3C33" w:rsidRDefault="00DB3C33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Culinary Skills I</w:t>
            </w:r>
          </w:p>
        </w:tc>
        <w:tc>
          <w:tcPr>
            <w:tcW w:w="732" w:type="dxa"/>
          </w:tcPr>
          <w:p w14:paraId="63C1922E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1411D5AA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B3EA444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D307F72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D617E" w14:paraId="002A099A" w14:textId="77777777" w:rsidTr="00174C88">
        <w:tc>
          <w:tcPr>
            <w:tcW w:w="1152" w:type="dxa"/>
          </w:tcPr>
          <w:p w14:paraId="07170C36" w14:textId="4F1BC58C" w:rsidR="006D617E" w:rsidRDefault="006D617E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</w:t>
            </w:r>
            <w:r w:rsidR="00171251">
              <w:rPr>
                <w:rFonts w:ascii="Times New Roman" w:hAnsi="Times New Roman"/>
                <w:sz w:val="18"/>
                <w:szCs w:val="18"/>
              </w:rPr>
              <w:t>140A</w:t>
            </w:r>
          </w:p>
        </w:tc>
        <w:tc>
          <w:tcPr>
            <w:tcW w:w="3156" w:type="dxa"/>
          </w:tcPr>
          <w:p w14:paraId="1A3C19FC" w14:textId="6A20EC96" w:rsidR="006D617E" w:rsidRDefault="00171251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Culinary Skills I Lab</w:t>
            </w:r>
          </w:p>
        </w:tc>
        <w:tc>
          <w:tcPr>
            <w:tcW w:w="732" w:type="dxa"/>
          </w:tcPr>
          <w:p w14:paraId="0EBD8C07" w14:textId="0C21180D" w:rsidR="006D617E" w:rsidRDefault="00171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18B193DB" w14:textId="6CA4713A" w:rsidR="006D617E" w:rsidRDefault="00171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F81EB95" w14:textId="7B98BB59" w:rsidR="006D617E" w:rsidRDefault="00171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637A7B7" w14:textId="2D583A26" w:rsidR="006D617E" w:rsidRDefault="00171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B3C33" w14:paraId="1F32FBE6" w14:textId="77777777" w:rsidTr="00174C88">
        <w:tc>
          <w:tcPr>
            <w:tcW w:w="1152" w:type="dxa"/>
          </w:tcPr>
          <w:p w14:paraId="429CFE76" w14:textId="77777777" w:rsidR="00DB3C33" w:rsidRDefault="00DB3C33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HRM125</w:t>
            </w:r>
          </w:p>
        </w:tc>
        <w:tc>
          <w:tcPr>
            <w:tcW w:w="3156" w:type="dxa"/>
          </w:tcPr>
          <w:p w14:paraId="1BDAC80A" w14:textId="77777777" w:rsidR="00DB3C33" w:rsidRDefault="00DB3C33" w:rsidP="00E17A4B">
            <w:pPr>
              <w:rPr>
                <w:rFonts w:ascii="Times New Roman" w:hAnsi="Times New Roman"/>
                <w:sz w:val="18"/>
                <w:szCs w:val="18"/>
              </w:rPr>
            </w:pPr>
            <w:r w:rsidRPr="00DB3C33">
              <w:rPr>
                <w:rFonts w:ascii="Times New Roman" w:hAnsi="Times New Roman"/>
                <w:sz w:val="18"/>
                <w:szCs w:val="18"/>
              </w:rPr>
              <w:t>Etiquette for Hospitality</w:t>
            </w:r>
          </w:p>
        </w:tc>
        <w:tc>
          <w:tcPr>
            <w:tcW w:w="732" w:type="dxa"/>
          </w:tcPr>
          <w:p w14:paraId="3338F2F0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2ACCA9B8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97CB18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25703A0" w14:textId="77777777" w:rsidR="00DB3C33" w:rsidRDefault="00DB3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17A4B" w14:paraId="627D637B" w14:textId="77777777" w:rsidTr="00174C88">
        <w:tc>
          <w:tcPr>
            <w:tcW w:w="1152" w:type="dxa"/>
          </w:tcPr>
          <w:p w14:paraId="01F67A2E" w14:textId="77777777" w:rsidR="00E17A4B" w:rsidRDefault="00E17A4B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HRM245</w:t>
            </w:r>
          </w:p>
        </w:tc>
        <w:tc>
          <w:tcPr>
            <w:tcW w:w="3156" w:type="dxa"/>
          </w:tcPr>
          <w:p w14:paraId="67B9DF18" w14:textId="77777777" w:rsidR="00E17A4B" w:rsidRDefault="00E17A4B" w:rsidP="00E1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Human Resource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-Hosp</w:t>
            </w:r>
          </w:p>
        </w:tc>
        <w:tc>
          <w:tcPr>
            <w:tcW w:w="732" w:type="dxa"/>
          </w:tcPr>
          <w:p w14:paraId="60B09840" w14:textId="77777777" w:rsidR="00E17A4B" w:rsidRDefault="00E17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71CDBBBE" w14:textId="77777777" w:rsidR="00E17A4B" w:rsidRDefault="00E17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CA868D2" w14:textId="77777777" w:rsidR="00E17A4B" w:rsidRDefault="00E17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3CA49C8" w14:textId="77777777" w:rsidR="00E17A4B" w:rsidRDefault="00E17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6124" w14:paraId="2325770B" w14:textId="77777777" w:rsidTr="00174C88">
        <w:tc>
          <w:tcPr>
            <w:tcW w:w="1152" w:type="dxa"/>
          </w:tcPr>
          <w:p w14:paraId="7F5E601D" w14:textId="77777777" w:rsidR="004B6124" w:rsidRDefault="004B61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14:paraId="629A3118" w14:textId="77777777" w:rsidR="004B6124" w:rsidRDefault="004B61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14:paraId="505A4999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32C6514B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D29747F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3A672C91" w14:textId="77777777" w:rsidR="004B6124" w:rsidRDefault="004B6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B6124" w14:paraId="0F6CF1C1" w14:textId="77777777" w:rsidTr="00174C88">
        <w:tc>
          <w:tcPr>
            <w:tcW w:w="1152" w:type="dxa"/>
          </w:tcPr>
          <w:p w14:paraId="6F549598" w14:textId="77777777" w:rsidR="004B6124" w:rsidRDefault="004B61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14:paraId="1AFBD5B1" w14:textId="77777777" w:rsidR="004B6124" w:rsidRDefault="004B61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732" w:type="dxa"/>
          </w:tcPr>
          <w:p w14:paraId="4A41A950" w14:textId="77777777" w:rsidR="004B6124" w:rsidRDefault="00344F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B3C33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4093CE0" w14:textId="412C0E6D" w:rsidR="004B6124" w:rsidRDefault="00171251" w:rsidP="00344F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01713CEA" w14:textId="77777777" w:rsidR="004B6124" w:rsidRDefault="004B61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03A80D2" w14:textId="2FE44AEE" w:rsidR="004B6124" w:rsidRDefault="00344F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7125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618322B2" w14:textId="77777777" w:rsidR="004B6124" w:rsidRDefault="004B6124">
      <w:pPr>
        <w:jc w:val="both"/>
        <w:rPr>
          <w:rFonts w:ascii="Times New Roman" w:hAnsi="Times New Roman"/>
          <w:b/>
          <w:bCs/>
          <w:sz w:val="18"/>
          <w:szCs w:val="22"/>
        </w:rPr>
      </w:pPr>
    </w:p>
    <w:p w14:paraId="7ED6FF98" w14:textId="77777777" w:rsidR="004B6124" w:rsidRDefault="004B6124">
      <w:p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91870DE" w14:textId="4FA9F3A1" w:rsidR="004B6124" w:rsidRDefault="004B6124">
      <w:p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</w:tabs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1663B9">
        <w:rPr>
          <w:rFonts w:ascii="Times New Roman" w:hAnsi="Times New Roman"/>
          <w:b/>
          <w:bCs/>
          <w:sz w:val="18"/>
          <w:szCs w:val="18"/>
        </w:rPr>
        <w:t>5</w:t>
      </w:r>
      <w:bookmarkStart w:id="0" w:name="_GoBack"/>
      <w:bookmarkEnd w:id="0"/>
    </w:p>
    <w:p w14:paraId="59AEB7DC" w14:textId="77777777" w:rsidR="004B6124" w:rsidRDefault="004B6124">
      <w:p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</w:tabs>
        <w:jc w:val="both"/>
        <w:rPr>
          <w:rFonts w:ascii="Times New Roman" w:hAnsi="Times New Roman"/>
          <w:sz w:val="18"/>
          <w:szCs w:val="22"/>
        </w:rPr>
      </w:pPr>
    </w:p>
    <w:p w14:paraId="1ED04A24" w14:textId="77777777" w:rsidR="000513BF" w:rsidRPr="00C419D3" w:rsidRDefault="00E22B38" w:rsidP="00C419D3">
      <w:pPr>
        <w:tabs>
          <w:tab w:val="left" w:pos="-1080"/>
          <w:tab w:val="left" w:pos="-720"/>
          <w:tab w:val="left" w:pos="12"/>
          <w:tab w:val="left" w:pos="900"/>
          <w:tab w:val="left" w:pos="1170"/>
          <w:tab w:val="left" w:pos="1452"/>
          <w:tab w:val="left" w:pos="1800"/>
          <w:tab w:val="left" w:pos="2172"/>
          <w:tab w:val="left" w:pos="2880"/>
          <w:tab w:val="left" w:pos="3612"/>
          <w:tab w:val="left" w:pos="4332"/>
          <w:tab w:val="left" w:pos="5040"/>
          <w:tab w:val="left" w:pos="5310"/>
          <w:tab w:val="left" w:pos="5760"/>
          <w:tab w:val="left" w:pos="6480"/>
          <w:tab w:val="left" w:pos="6840"/>
          <w:tab w:val="left" w:pos="7200"/>
          <w:tab w:val="left" w:pos="7932"/>
          <w:tab w:val="left" w:pos="828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2"/>
        </w:rPr>
        <w:t>Work-</w:t>
      </w:r>
      <w:r w:rsidR="0073136C">
        <w:rPr>
          <w:rFonts w:ascii="Times New Roman" w:hAnsi="Times New Roman"/>
          <w:b/>
          <w:bCs/>
          <w:sz w:val="18"/>
          <w:szCs w:val="22"/>
        </w:rPr>
        <w:t>Based Learning</w:t>
      </w:r>
      <w:r w:rsidR="004B6124">
        <w:rPr>
          <w:rFonts w:ascii="Times New Roman" w:hAnsi="Times New Roman"/>
          <w:b/>
          <w:bCs/>
          <w:sz w:val="18"/>
          <w:szCs w:val="22"/>
        </w:rPr>
        <w:t xml:space="preserve"> Option:  </w:t>
      </w:r>
      <w:r w:rsidR="004B6124">
        <w:rPr>
          <w:rFonts w:ascii="Times New Roman" w:hAnsi="Times New Roman"/>
          <w:sz w:val="18"/>
          <w:szCs w:val="22"/>
        </w:rPr>
        <w:t>NA</w:t>
      </w:r>
    </w:p>
    <w:sectPr w:rsidR="000513BF" w:rsidRPr="00C419D3">
      <w:endnotePr>
        <w:numFmt w:val="decimal"/>
      </w:endnotePr>
      <w:pgSz w:w="12240" w:h="15840"/>
      <w:pgMar w:top="432" w:right="1152" w:bottom="432" w:left="1440" w:header="432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CF"/>
    <w:rsid w:val="000513BF"/>
    <w:rsid w:val="00102DED"/>
    <w:rsid w:val="00150B72"/>
    <w:rsid w:val="001663B9"/>
    <w:rsid w:val="00171251"/>
    <w:rsid w:val="00174C88"/>
    <w:rsid w:val="001C37CF"/>
    <w:rsid w:val="00210AC8"/>
    <w:rsid w:val="002169C5"/>
    <w:rsid w:val="00303863"/>
    <w:rsid w:val="00344FBE"/>
    <w:rsid w:val="004B6124"/>
    <w:rsid w:val="0052604B"/>
    <w:rsid w:val="00575FFF"/>
    <w:rsid w:val="006C71CA"/>
    <w:rsid w:val="006D617E"/>
    <w:rsid w:val="00714826"/>
    <w:rsid w:val="0073136C"/>
    <w:rsid w:val="007C3E66"/>
    <w:rsid w:val="007D7EDF"/>
    <w:rsid w:val="008C7DBB"/>
    <w:rsid w:val="009225E5"/>
    <w:rsid w:val="00964F9A"/>
    <w:rsid w:val="00A14CEC"/>
    <w:rsid w:val="00A423C5"/>
    <w:rsid w:val="00A55985"/>
    <w:rsid w:val="00A81411"/>
    <w:rsid w:val="00AB388B"/>
    <w:rsid w:val="00AC65C7"/>
    <w:rsid w:val="00B06951"/>
    <w:rsid w:val="00B724E9"/>
    <w:rsid w:val="00B850E8"/>
    <w:rsid w:val="00BB3E93"/>
    <w:rsid w:val="00C419D3"/>
    <w:rsid w:val="00C72B79"/>
    <w:rsid w:val="00C8523D"/>
    <w:rsid w:val="00C96204"/>
    <w:rsid w:val="00D137D9"/>
    <w:rsid w:val="00D31D4A"/>
    <w:rsid w:val="00DA51D9"/>
    <w:rsid w:val="00DB3C33"/>
    <w:rsid w:val="00E16659"/>
    <w:rsid w:val="00E17A4B"/>
    <w:rsid w:val="00E22B38"/>
    <w:rsid w:val="00F47BF7"/>
    <w:rsid w:val="00F663A6"/>
    <w:rsid w:val="00F96448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3286"/>
  <w15:chartTrackingRefBased/>
  <w15:docId w15:val="{B35BD985-2B51-40E8-8262-999A5B41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348"/>
        <w:tab w:val="left" w:pos="12"/>
        <w:tab w:val="left" w:pos="732"/>
        <w:tab w:val="left" w:pos="930"/>
        <w:tab w:val="left" w:pos="1452"/>
        <w:tab w:val="left" w:pos="2172"/>
        <w:tab w:val="left" w:pos="2640"/>
        <w:tab w:val="left" w:pos="3612"/>
        <w:tab w:val="left" w:pos="4332"/>
        <w:tab w:val="left" w:pos="4602"/>
        <w:tab w:val="left" w:pos="5412"/>
        <w:tab w:val="left" w:pos="5592"/>
        <w:tab w:val="left" w:pos="6420"/>
        <w:tab w:val="left" w:pos="6672"/>
        <w:tab w:val="left" w:pos="7572"/>
        <w:tab w:val="left" w:pos="7842"/>
        <w:tab w:val="left" w:pos="8832"/>
        <w:tab w:val="left" w:pos="9102"/>
        <w:tab w:val="left" w:pos="9570"/>
        <w:tab w:val="left" w:pos="10092"/>
      </w:tabs>
      <w:ind w:left="8832" w:hanging="8820"/>
      <w:jc w:val="both"/>
      <w:outlineLvl w:val="1"/>
    </w:pPr>
    <w:rPr>
      <w:rFonts w:ascii="Times New Roman TUR" w:hAnsi="Times New Roman TUR" w:cs="Times New Roman TUR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1440" w:hanging="1440"/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D137D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52604B"/>
    <w:rPr>
      <w:b/>
      <w:bCs/>
      <w:szCs w:val="24"/>
    </w:rPr>
  </w:style>
  <w:style w:type="character" w:customStyle="1" w:styleId="Heading5Char">
    <w:name w:val="Heading 5 Char"/>
    <w:link w:val="Heading5"/>
    <w:rsid w:val="0052604B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52604B"/>
    <w:rPr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6E2C1-16D8-4FCA-8603-3DF860C5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7D73F-58AF-4BBD-AD1A-D03C0DD9E7B1}">
  <ds:schemaRefs>
    <ds:schemaRef ds:uri="http://schemas.microsoft.com/office/2006/metadata/properties"/>
    <ds:schemaRef ds:uri="http://www.w3.org/XML/1998/namespace"/>
    <ds:schemaRef ds:uri="0e8745fa-51ef-461c-a790-dca91110abf9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B946F7-5BAC-4FB4-A54D-97C4B539F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1332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mailto:kugelmar@faytechcc.edu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subject/>
  <dc:creator>Karen Williams</dc:creator>
  <cp:keywords/>
  <cp:lastModifiedBy>Laura Cummins</cp:lastModifiedBy>
  <cp:revision>10</cp:revision>
  <cp:lastPrinted>2019-03-20T13:52:00Z</cp:lastPrinted>
  <dcterms:created xsi:type="dcterms:W3CDTF">2019-03-20T13:52:00Z</dcterms:created>
  <dcterms:modified xsi:type="dcterms:W3CDTF">2024-02-28T19:20:00Z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525400</vt:r8>
  </property>
</Properties>
</file>