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D33A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115E3609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664BA234" w14:textId="77777777" w:rsidR="007A1E60" w:rsidRDefault="00DD4CA8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C</w:t>
      </w:r>
      <w:r w:rsidR="00E76996">
        <w:rPr>
          <w:rFonts w:ascii="Times New Roman" w:hAnsi="Times New Roman"/>
          <w:b/>
          <w:bCs/>
          <w:sz w:val="18"/>
          <w:szCs w:val="26"/>
        </w:rPr>
        <w:t>OMPUTER TECHNOLOGIES</w:t>
      </w:r>
      <w:r w:rsidR="00210EB5">
        <w:rPr>
          <w:rFonts w:ascii="Times New Roman" w:hAnsi="Times New Roman"/>
          <w:b/>
          <w:bCs/>
          <w:sz w:val="18"/>
          <w:szCs w:val="26"/>
        </w:rPr>
        <w:t xml:space="preserve">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8C2975">
        <w:rPr>
          <w:rFonts w:ascii="Times New Roman" w:hAnsi="Times New Roman"/>
          <w:b/>
          <w:bCs/>
          <w:sz w:val="18"/>
          <w:szCs w:val="26"/>
        </w:rPr>
        <w:t>H4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7E9A81CC" w14:textId="77777777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E653CA">
        <w:rPr>
          <w:rFonts w:ascii="Times New Roman" w:hAnsi="Times New Roman"/>
          <w:sz w:val="18"/>
          <w:szCs w:val="20"/>
        </w:rPr>
        <w:t>2</w:t>
      </w:r>
      <w:r w:rsidR="00363C82">
        <w:rPr>
          <w:rFonts w:ascii="Times New Roman" w:hAnsi="Times New Roman"/>
          <w:sz w:val="18"/>
          <w:szCs w:val="20"/>
        </w:rPr>
        <w:t>3</w:t>
      </w:r>
    </w:p>
    <w:p w14:paraId="0872784F" w14:textId="3071665A" w:rsidR="002B052B" w:rsidRDefault="007A1E60" w:rsidP="00FB627F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4769BF">
        <w:rPr>
          <w:rFonts w:ascii="Times New Roman" w:hAnsi="Times New Roman"/>
          <w:sz w:val="18"/>
          <w:szCs w:val="20"/>
        </w:rPr>
        <w:t>02</w:t>
      </w:r>
      <w:r>
        <w:rPr>
          <w:rFonts w:ascii="Times New Roman" w:hAnsi="Times New Roman"/>
          <w:sz w:val="18"/>
          <w:szCs w:val="20"/>
        </w:rPr>
        <w:t>/</w:t>
      </w:r>
      <w:r w:rsidR="004769BF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>
        <w:rPr>
          <w:rFonts w:ascii="Times New Roman" w:hAnsi="Times New Roman"/>
          <w:sz w:val="18"/>
          <w:szCs w:val="20"/>
        </w:rPr>
        <w:t>/</w:t>
      </w:r>
      <w:r w:rsidR="00363C82">
        <w:rPr>
          <w:rFonts w:ascii="Times New Roman" w:hAnsi="Times New Roman"/>
          <w:sz w:val="18"/>
          <w:szCs w:val="20"/>
        </w:rPr>
        <w:t>2</w:t>
      </w:r>
      <w:r w:rsidR="004F245C">
        <w:rPr>
          <w:rFonts w:ascii="Times New Roman" w:hAnsi="Times New Roman"/>
          <w:sz w:val="18"/>
          <w:szCs w:val="20"/>
        </w:rPr>
        <w:t>4</w:t>
      </w:r>
    </w:p>
    <w:p w14:paraId="2A7E124B" w14:textId="77777777" w:rsidR="00FB627F" w:rsidRDefault="00FB627F" w:rsidP="00FB627F">
      <w:pPr>
        <w:jc w:val="center"/>
        <w:rPr>
          <w:rFonts w:ascii="Times New Roman" w:hAnsi="Times New Roman"/>
          <w:sz w:val="18"/>
          <w:szCs w:val="18"/>
        </w:rPr>
      </w:pPr>
    </w:p>
    <w:p w14:paraId="41908570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46109E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605BEA62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CC43C1">
        <w:rPr>
          <w:rFonts w:ascii="Times New Roman" w:hAnsi="Times New Roman"/>
          <w:sz w:val="18"/>
          <w:szCs w:val="18"/>
        </w:rPr>
        <w:t>Placement Test Equivalent</w:t>
      </w:r>
    </w:p>
    <w:p w14:paraId="413BA37E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DC79FD">
        <w:rPr>
          <w:rFonts w:ascii="Times New Roman" w:hAnsi="Times New Roman"/>
          <w:sz w:val="18"/>
          <w:szCs w:val="18"/>
        </w:rPr>
        <w:t>Certificate</w:t>
      </w:r>
    </w:p>
    <w:p w14:paraId="27FBF636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08213C81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E1ACDE4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5CE65A27" w14:textId="77777777">
        <w:tc>
          <w:tcPr>
            <w:tcW w:w="1016" w:type="dxa"/>
          </w:tcPr>
          <w:p w14:paraId="6559AA66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3BEAED96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3EA967DD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40250FF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7E9F397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532E776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140D78" w14:paraId="722B2F79" w14:textId="77777777">
        <w:tc>
          <w:tcPr>
            <w:tcW w:w="1016" w:type="dxa"/>
          </w:tcPr>
          <w:p w14:paraId="0C1D8488" w14:textId="63FAA0C5" w:rsidR="00140D78" w:rsidRDefault="004F245C" w:rsidP="007C5DE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140D78">
              <w:rPr>
                <w:rFonts w:ascii="Times New Roman" w:hAnsi="Times New Roman"/>
                <w:sz w:val="18"/>
                <w:szCs w:val="18"/>
              </w:rPr>
              <w:t>CTI110</w:t>
            </w:r>
          </w:p>
        </w:tc>
        <w:tc>
          <w:tcPr>
            <w:tcW w:w="2880" w:type="dxa"/>
          </w:tcPr>
          <w:p w14:paraId="6371FA45" w14:textId="77777777" w:rsidR="00140D78" w:rsidRDefault="00140D78" w:rsidP="007C5DE2">
            <w:r>
              <w:rPr>
                <w:rFonts w:ascii="Times New Roman" w:hAnsi="Times New Roman"/>
                <w:sz w:val="18"/>
                <w:szCs w:val="18"/>
              </w:rPr>
              <w:t xml:space="preserve">Web,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Pgm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I DB Foundation</w:t>
            </w:r>
          </w:p>
        </w:tc>
        <w:tc>
          <w:tcPr>
            <w:tcW w:w="1152" w:type="dxa"/>
          </w:tcPr>
          <w:p w14:paraId="269B10FE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5E7B7A4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57CE07A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2BC7040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56B84" w14:paraId="245F0BB6" w14:textId="77777777">
        <w:tc>
          <w:tcPr>
            <w:tcW w:w="1016" w:type="dxa"/>
          </w:tcPr>
          <w:p w14:paraId="7DC92831" w14:textId="20F682C8" w:rsidR="00556B84" w:rsidRPr="001445EC" w:rsidRDefault="004F245C" w:rsidP="00D15F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556B84">
              <w:rPr>
                <w:rFonts w:ascii="Times New Roman" w:hAnsi="Times New Roman"/>
                <w:sz w:val="18"/>
                <w:szCs w:val="18"/>
              </w:rPr>
              <w:t>NET110</w:t>
            </w:r>
          </w:p>
        </w:tc>
        <w:tc>
          <w:tcPr>
            <w:tcW w:w="2880" w:type="dxa"/>
          </w:tcPr>
          <w:p w14:paraId="2917EE17" w14:textId="77777777" w:rsidR="00556B84" w:rsidRDefault="00556B84" w:rsidP="00D15F19">
            <w:r>
              <w:rPr>
                <w:rFonts w:ascii="Times New Roman" w:hAnsi="Times New Roman"/>
                <w:sz w:val="18"/>
                <w:szCs w:val="18"/>
              </w:rPr>
              <w:t>Networking Concepts</w:t>
            </w:r>
          </w:p>
        </w:tc>
        <w:tc>
          <w:tcPr>
            <w:tcW w:w="1152" w:type="dxa"/>
          </w:tcPr>
          <w:p w14:paraId="1615BFCD" w14:textId="77777777" w:rsidR="00556B84" w:rsidRDefault="00556B84" w:rsidP="00D15F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B6BCDF9" w14:textId="77777777" w:rsidR="00556B84" w:rsidRDefault="00556B84" w:rsidP="00D15F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1C9B3A1" w14:textId="77777777" w:rsidR="00556B84" w:rsidRDefault="00556B84" w:rsidP="00D15F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1FD1017" w14:textId="77777777" w:rsidR="00556B84" w:rsidRDefault="00556B84" w:rsidP="00D15F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4F9927F1" w14:textId="77777777">
        <w:tc>
          <w:tcPr>
            <w:tcW w:w="1016" w:type="dxa"/>
          </w:tcPr>
          <w:p w14:paraId="6D511849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B1D9A2F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9B0EC0C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35C3C36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47EB1C4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B76975A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55740E7C" w14:textId="77777777">
        <w:trPr>
          <w:trHeight w:val="215"/>
        </w:trPr>
        <w:tc>
          <w:tcPr>
            <w:tcW w:w="1016" w:type="dxa"/>
          </w:tcPr>
          <w:p w14:paraId="419E36FF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DB0A46F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2CA12153" w14:textId="77777777" w:rsidR="007A1E60" w:rsidRDefault="00556B84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3C882F51" w14:textId="77777777" w:rsidR="007A1E60" w:rsidRDefault="00556B84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4F8BF8D0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7D51ADB" w14:textId="77777777" w:rsidR="007A1E60" w:rsidRDefault="00556B84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605C9D76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5C119FB7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B29263E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06D0FB74" w14:textId="77777777" w:rsidTr="0046109E">
        <w:trPr>
          <w:trHeight w:val="239"/>
        </w:trPr>
        <w:tc>
          <w:tcPr>
            <w:tcW w:w="1016" w:type="dxa"/>
          </w:tcPr>
          <w:p w14:paraId="64ACEE8A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948120D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3CE96878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159A513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471EAFCE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7F4B4CDF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140D78" w14:paraId="425F112C" w14:textId="77777777">
        <w:tc>
          <w:tcPr>
            <w:tcW w:w="1016" w:type="dxa"/>
          </w:tcPr>
          <w:p w14:paraId="1A4B4F1C" w14:textId="2C03E4A3" w:rsidR="00140D78" w:rsidRDefault="004F245C" w:rsidP="007C5DE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140D78">
              <w:rPr>
                <w:rFonts w:ascii="Times New Roman" w:hAnsi="Times New Roman"/>
                <w:sz w:val="18"/>
                <w:szCs w:val="18"/>
              </w:rPr>
              <w:t>NOS110</w:t>
            </w:r>
          </w:p>
        </w:tc>
        <w:tc>
          <w:tcPr>
            <w:tcW w:w="2880" w:type="dxa"/>
          </w:tcPr>
          <w:p w14:paraId="5626A0F7" w14:textId="77777777" w:rsidR="00140D78" w:rsidRDefault="00140D78" w:rsidP="007C5DE2">
            <w:r>
              <w:rPr>
                <w:rFonts w:ascii="Times New Roman" w:hAnsi="Times New Roman"/>
                <w:sz w:val="18"/>
                <w:szCs w:val="18"/>
              </w:rPr>
              <w:t>Operating Systems Concepts</w:t>
            </w:r>
          </w:p>
        </w:tc>
        <w:tc>
          <w:tcPr>
            <w:tcW w:w="1152" w:type="dxa"/>
          </w:tcPr>
          <w:p w14:paraId="22F9FBA0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B36DF12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318AD5A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4BF1A41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40D78" w14:paraId="7D8506A6" w14:textId="77777777">
        <w:tc>
          <w:tcPr>
            <w:tcW w:w="1016" w:type="dxa"/>
          </w:tcPr>
          <w:p w14:paraId="54228B7E" w14:textId="2C66FA9D" w:rsidR="00140D78" w:rsidRDefault="004F245C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140D78">
              <w:rPr>
                <w:rFonts w:ascii="Times New Roman" w:hAnsi="Times New Roman"/>
                <w:sz w:val="18"/>
                <w:szCs w:val="18"/>
              </w:rPr>
              <w:t>SEC110</w:t>
            </w:r>
          </w:p>
        </w:tc>
        <w:tc>
          <w:tcPr>
            <w:tcW w:w="2880" w:type="dxa"/>
          </w:tcPr>
          <w:p w14:paraId="4C4E37B1" w14:textId="77777777" w:rsidR="00140D78" w:rsidRDefault="00140D78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Security Concepts</w:t>
            </w:r>
          </w:p>
        </w:tc>
        <w:tc>
          <w:tcPr>
            <w:tcW w:w="1152" w:type="dxa"/>
          </w:tcPr>
          <w:p w14:paraId="6FBB4FC0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FEF5967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C45D0E9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D6C444D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1A35BC81" w14:textId="77777777">
        <w:tc>
          <w:tcPr>
            <w:tcW w:w="1016" w:type="dxa"/>
          </w:tcPr>
          <w:p w14:paraId="735D15D9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51C164C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190542D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8FA11C6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C88A115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0989FC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4DB87084" w14:textId="77777777">
        <w:trPr>
          <w:trHeight w:val="215"/>
        </w:trPr>
        <w:tc>
          <w:tcPr>
            <w:tcW w:w="1016" w:type="dxa"/>
          </w:tcPr>
          <w:p w14:paraId="1A8D7157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F41CD3B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5A6B13DE" w14:textId="77777777" w:rsidR="007A1E60" w:rsidRDefault="00556B84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58E617C5" w14:textId="77777777" w:rsidR="007A1E60" w:rsidRDefault="00556B8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0E2ABE88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8DC1258" w14:textId="77777777" w:rsidR="007A1E60" w:rsidRDefault="00556B84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37C15AC9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FC49AE7" w14:textId="77777777" w:rsidR="00014F4C" w:rsidRDefault="00014F4C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4774725" w14:textId="77777777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F40DD">
        <w:rPr>
          <w:rFonts w:ascii="Times New Roman" w:hAnsi="Times New Roman"/>
          <w:b/>
          <w:bCs/>
          <w:sz w:val="18"/>
          <w:szCs w:val="18"/>
        </w:rPr>
        <w:t>1</w:t>
      </w:r>
      <w:r w:rsidR="00556B84">
        <w:rPr>
          <w:rFonts w:ascii="Times New Roman" w:hAnsi="Times New Roman"/>
          <w:b/>
          <w:bCs/>
          <w:sz w:val="18"/>
          <w:szCs w:val="18"/>
        </w:rPr>
        <w:t>2</w:t>
      </w:r>
    </w:p>
    <w:p w14:paraId="6EF104E5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2F55B6B6" w14:textId="05A911C2" w:rsidR="007A1E60" w:rsidRDefault="002662BE" w:rsidP="00D809E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 </w:t>
      </w:r>
      <w:r w:rsidR="00014F4C">
        <w:rPr>
          <w:rFonts w:ascii="Times New Roman" w:hAnsi="Times New Roman"/>
          <w:sz w:val="18"/>
          <w:szCs w:val="16"/>
        </w:rPr>
        <w:t>NA</w:t>
      </w:r>
    </w:p>
    <w:p w14:paraId="421B0636" w14:textId="21CA0B14" w:rsidR="004F245C" w:rsidRDefault="004F245C" w:rsidP="00D809E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</w:p>
    <w:p w14:paraId="5F17C05A" w14:textId="6FC41067" w:rsidR="004F245C" w:rsidRPr="00D809E0" w:rsidRDefault="004F245C" w:rsidP="00D809E0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*8-week sessions</w:t>
      </w:r>
    </w:p>
    <w:sectPr w:rsidR="004F245C" w:rsidRPr="00D809E0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7BB"/>
    <w:multiLevelType w:val="hybridMultilevel"/>
    <w:tmpl w:val="F482D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F4C"/>
    <w:rsid w:val="00031F76"/>
    <w:rsid w:val="000C4D98"/>
    <w:rsid w:val="00140D78"/>
    <w:rsid w:val="001837E3"/>
    <w:rsid w:val="00187DEA"/>
    <w:rsid w:val="001C76EB"/>
    <w:rsid w:val="00210EB5"/>
    <w:rsid w:val="00224ABF"/>
    <w:rsid w:val="00227540"/>
    <w:rsid w:val="002359B3"/>
    <w:rsid w:val="002662BE"/>
    <w:rsid w:val="00276EB0"/>
    <w:rsid w:val="00290C04"/>
    <w:rsid w:val="002A042D"/>
    <w:rsid w:val="002B052B"/>
    <w:rsid w:val="002F2E96"/>
    <w:rsid w:val="00354C89"/>
    <w:rsid w:val="00360530"/>
    <w:rsid w:val="00363C82"/>
    <w:rsid w:val="00367BBC"/>
    <w:rsid w:val="00382F9B"/>
    <w:rsid w:val="003C2AE7"/>
    <w:rsid w:val="003C7971"/>
    <w:rsid w:val="00442C0A"/>
    <w:rsid w:val="0046109E"/>
    <w:rsid w:val="004769BF"/>
    <w:rsid w:val="00483971"/>
    <w:rsid w:val="004D701A"/>
    <w:rsid w:val="004F245C"/>
    <w:rsid w:val="004F3898"/>
    <w:rsid w:val="00506C3E"/>
    <w:rsid w:val="00534941"/>
    <w:rsid w:val="00546ADF"/>
    <w:rsid w:val="00556B84"/>
    <w:rsid w:val="0056353F"/>
    <w:rsid w:val="00567FC1"/>
    <w:rsid w:val="005A436F"/>
    <w:rsid w:val="005B2C4E"/>
    <w:rsid w:val="005C0B61"/>
    <w:rsid w:val="006043CC"/>
    <w:rsid w:val="00604EFA"/>
    <w:rsid w:val="00610C86"/>
    <w:rsid w:val="00621F6D"/>
    <w:rsid w:val="006960FD"/>
    <w:rsid w:val="0069766A"/>
    <w:rsid w:val="006E035A"/>
    <w:rsid w:val="006E749B"/>
    <w:rsid w:val="006F3475"/>
    <w:rsid w:val="00793392"/>
    <w:rsid w:val="00795BA2"/>
    <w:rsid w:val="007A1E60"/>
    <w:rsid w:val="007E67CE"/>
    <w:rsid w:val="00813FE3"/>
    <w:rsid w:val="00815933"/>
    <w:rsid w:val="00842F49"/>
    <w:rsid w:val="0087081C"/>
    <w:rsid w:val="00884526"/>
    <w:rsid w:val="008B21DC"/>
    <w:rsid w:val="008C2975"/>
    <w:rsid w:val="009016C2"/>
    <w:rsid w:val="00911210"/>
    <w:rsid w:val="00931EDF"/>
    <w:rsid w:val="009854BC"/>
    <w:rsid w:val="009D087A"/>
    <w:rsid w:val="009E77BA"/>
    <w:rsid w:val="00A25550"/>
    <w:rsid w:val="00A743D0"/>
    <w:rsid w:val="00A95978"/>
    <w:rsid w:val="00AD56CA"/>
    <w:rsid w:val="00AD6804"/>
    <w:rsid w:val="00B06375"/>
    <w:rsid w:val="00B52ADE"/>
    <w:rsid w:val="00B52EA2"/>
    <w:rsid w:val="00B72B53"/>
    <w:rsid w:val="00B838D7"/>
    <w:rsid w:val="00BB0A15"/>
    <w:rsid w:val="00BB54FC"/>
    <w:rsid w:val="00BC4A1B"/>
    <w:rsid w:val="00BD0036"/>
    <w:rsid w:val="00BF40DD"/>
    <w:rsid w:val="00C17C5A"/>
    <w:rsid w:val="00C25F22"/>
    <w:rsid w:val="00C33C57"/>
    <w:rsid w:val="00C8496B"/>
    <w:rsid w:val="00CB3D7F"/>
    <w:rsid w:val="00CC43C1"/>
    <w:rsid w:val="00CE4BE9"/>
    <w:rsid w:val="00CF32E4"/>
    <w:rsid w:val="00CF700F"/>
    <w:rsid w:val="00D04B18"/>
    <w:rsid w:val="00D144DF"/>
    <w:rsid w:val="00D65D1A"/>
    <w:rsid w:val="00D809E0"/>
    <w:rsid w:val="00D8181B"/>
    <w:rsid w:val="00DB6DFB"/>
    <w:rsid w:val="00DC3E81"/>
    <w:rsid w:val="00DC79FD"/>
    <w:rsid w:val="00DD4CA8"/>
    <w:rsid w:val="00DE558D"/>
    <w:rsid w:val="00E05D36"/>
    <w:rsid w:val="00E41F8A"/>
    <w:rsid w:val="00E439B4"/>
    <w:rsid w:val="00E51142"/>
    <w:rsid w:val="00E653CA"/>
    <w:rsid w:val="00E76996"/>
    <w:rsid w:val="00EC3B20"/>
    <w:rsid w:val="00ED7F59"/>
    <w:rsid w:val="00F20465"/>
    <w:rsid w:val="00FA6FD4"/>
    <w:rsid w:val="00FB627F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61372"/>
  <w15:docId w15:val="{94FBC432-2784-4B41-9220-C5E5AB8B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D8181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3ECC2C-2D67-4DF5-A895-E375E50DB886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0e8745fa-51ef-461c-a790-dca91110abf9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E25931-507D-400B-8027-2642B9B6D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3B01B-FC70-430D-9DED-665C2C809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671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12</cp:revision>
  <cp:lastPrinted>2016-02-17T17:44:00Z</cp:lastPrinted>
  <dcterms:created xsi:type="dcterms:W3CDTF">2017-08-09T15:13:00Z</dcterms:created>
  <dcterms:modified xsi:type="dcterms:W3CDTF">2024-02-12T17:19:00Z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570800</vt:r8>
  </property>
</Properties>
</file>