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B7945" w14:textId="77777777" w:rsidR="00C24A98" w:rsidRDefault="00C24A98" w:rsidP="00AC4171">
      <w:pPr>
        <w:tabs>
          <w:tab w:val="center" w:pos="7574"/>
        </w:tabs>
        <w:rPr>
          <w:b/>
          <w:bCs/>
          <w:sz w:val="18"/>
          <w:szCs w:val="18"/>
        </w:rPr>
      </w:pPr>
    </w:p>
    <w:p w14:paraId="0E482EC0" w14:textId="77777777" w:rsidR="00C24A98" w:rsidRDefault="00C24A98">
      <w:pPr>
        <w:pStyle w:val="Heading2"/>
      </w:pPr>
      <w:r>
        <w:t>FAYETTEVILLE TECHNICAL COMMUNITY COLLEGE</w:t>
      </w:r>
    </w:p>
    <w:p w14:paraId="023637B2" w14:textId="77777777" w:rsidR="00C24A98" w:rsidRDefault="00C24A98">
      <w:pPr>
        <w:tabs>
          <w:tab w:val="center" w:pos="5760"/>
        </w:tabs>
        <w:jc w:val="center"/>
        <w:rPr>
          <w:rFonts w:ascii="Times New Roman" w:hAnsi="Times New Roman"/>
          <w:b/>
          <w:bCs/>
          <w:sz w:val="18"/>
        </w:rPr>
      </w:pPr>
      <w:r>
        <w:rPr>
          <w:rFonts w:ascii="Times New Roman" w:hAnsi="Times New Roman"/>
          <w:b/>
          <w:bCs/>
          <w:sz w:val="18"/>
        </w:rPr>
        <w:t>SIMULATION AND GAME DEVELOPMENT/</w:t>
      </w:r>
    </w:p>
    <w:p w14:paraId="75036720" w14:textId="77777777" w:rsidR="00C24A98" w:rsidRDefault="00C24A98">
      <w:pPr>
        <w:tabs>
          <w:tab w:val="center" w:pos="5760"/>
        </w:tabs>
        <w:jc w:val="center"/>
        <w:rPr>
          <w:rFonts w:ascii="Times New Roman" w:hAnsi="Times New Roman"/>
          <w:sz w:val="18"/>
        </w:rPr>
      </w:pPr>
      <w:r>
        <w:rPr>
          <w:rFonts w:ascii="Times New Roman" w:hAnsi="Times New Roman"/>
          <w:b/>
          <w:bCs/>
          <w:sz w:val="18"/>
        </w:rPr>
        <w:t>SGD BASICS CERTIFICATE (C25450C1)</w:t>
      </w:r>
    </w:p>
    <w:p w14:paraId="1E983110" w14:textId="1BC0EE6A" w:rsidR="004B3FE4" w:rsidRDefault="0001048B" w:rsidP="004B3FE4">
      <w:pPr>
        <w:tabs>
          <w:tab w:val="center" w:pos="5760"/>
        </w:tabs>
        <w:jc w:val="center"/>
        <w:rPr>
          <w:rFonts w:ascii="Times New Roman" w:hAnsi="Times New Roman"/>
          <w:sz w:val="18"/>
        </w:rPr>
      </w:pPr>
      <w:r>
        <w:rPr>
          <w:rFonts w:ascii="Times New Roman" w:hAnsi="Times New Roman"/>
          <w:sz w:val="18"/>
        </w:rPr>
        <w:t>Effective: Fall 20</w:t>
      </w:r>
      <w:r w:rsidR="008D61F3">
        <w:rPr>
          <w:rFonts w:ascii="Times New Roman" w:hAnsi="Times New Roman"/>
          <w:sz w:val="18"/>
        </w:rPr>
        <w:t>2</w:t>
      </w:r>
      <w:r w:rsidR="000101F2">
        <w:rPr>
          <w:rFonts w:ascii="Times New Roman" w:hAnsi="Times New Roman"/>
          <w:sz w:val="18"/>
        </w:rPr>
        <w:t>4</w:t>
      </w:r>
    </w:p>
    <w:p w14:paraId="4F9EF5B9" w14:textId="51E166D1" w:rsidR="00CB6EC9" w:rsidRDefault="00C24A98" w:rsidP="00592FAA">
      <w:pPr>
        <w:tabs>
          <w:tab w:val="center" w:pos="5760"/>
        </w:tabs>
        <w:jc w:val="center"/>
        <w:rPr>
          <w:rFonts w:ascii="Times New Roman" w:hAnsi="Times New Roman"/>
          <w:sz w:val="18"/>
        </w:rPr>
      </w:pPr>
      <w:r>
        <w:rPr>
          <w:rFonts w:ascii="Times New Roman" w:hAnsi="Times New Roman"/>
          <w:sz w:val="18"/>
        </w:rPr>
        <w:t xml:space="preserve">Revised: </w:t>
      </w:r>
      <w:r w:rsidR="009B06D2">
        <w:rPr>
          <w:rFonts w:ascii="Times New Roman" w:hAnsi="Times New Roman"/>
          <w:sz w:val="18"/>
        </w:rPr>
        <w:t>01</w:t>
      </w:r>
      <w:r w:rsidR="000838DF">
        <w:rPr>
          <w:rFonts w:ascii="Times New Roman" w:hAnsi="Times New Roman"/>
          <w:sz w:val="18"/>
        </w:rPr>
        <w:t>/</w:t>
      </w:r>
      <w:r w:rsidR="009B06D2">
        <w:rPr>
          <w:rFonts w:ascii="Times New Roman" w:hAnsi="Times New Roman"/>
          <w:sz w:val="18"/>
        </w:rPr>
        <w:t>31</w:t>
      </w:r>
      <w:bookmarkStart w:id="0" w:name="_GoBack"/>
      <w:bookmarkEnd w:id="0"/>
      <w:r>
        <w:rPr>
          <w:rFonts w:ascii="Times New Roman" w:hAnsi="Times New Roman"/>
          <w:sz w:val="18"/>
        </w:rPr>
        <w:t>/</w:t>
      </w:r>
      <w:r w:rsidR="00AF2250">
        <w:rPr>
          <w:rFonts w:ascii="Times New Roman" w:hAnsi="Times New Roman"/>
          <w:sz w:val="18"/>
        </w:rPr>
        <w:t>2</w:t>
      </w:r>
      <w:r w:rsidR="000101F2">
        <w:rPr>
          <w:rFonts w:ascii="Times New Roman" w:hAnsi="Times New Roman"/>
          <w:sz w:val="18"/>
        </w:rPr>
        <w:t>4</w:t>
      </w:r>
    </w:p>
    <w:p w14:paraId="20459BEA" w14:textId="77777777" w:rsidR="00592FAA" w:rsidRDefault="00592FAA" w:rsidP="00592FAA">
      <w:pPr>
        <w:tabs>
          <w:tab w:val="center" w:pos="5760"/>
        </w:tabs>
        <w:jc w:val="center"/>
      </w:pPr>
    </w:p>
    <w:p w14:paraId="297B3474" w14:textId="77777777" w:rsidR="00C24A98" w:rsidRDefault="00C24A98">
      <w:pPr>
        <w:pStyle w:val="BodyText"/>
      </w:pPr>
      <w:r>
        <w:t>Students learn the basics of simulation and game development.  They are introduced to programming, 3D modeling, and game design.  They are introduced to the history of game development as well as possible jobs in the industry.</w:t>
      </w:r>
    </w:p>
    <w:p w14:paraId="769814D0" w14:textId="77777777" w:rsidR="00C24A98" w:rsidRDefault="00C24A98">
      <w:pPr>
        <w:pStyle w:val="BodyText"/>
      </w:pPr>
    </w:p>
    <w:p w14:paraId="43636520" w14:textId="77777777" w:rsidR="00C24A98" w:rsidRDefault="0001048B">
      <w:pPr>
        <w:rPr>
          <w:rFonts w:ascii="Times New Roman" w:hAnsi="Times New Roman"/>
          <w:sz w:val="18"/>
          <w:szCs w:val="18"/>
        </w:rPr>
      </w:pPr>
      <w:r>
        <w:rPr>
          <w:rFonts w:ascii="Times New Roman" w:hAnsi="Times New Roman"/>
          <w:sz w:val="18"/>
          <w:szCs w:val="18"/>
        </w:rPr>
        <w:t>Length: 1</w:t>
      </w:r>
      <w:r w:rsidR="00C24A98">
        <w:rPr>
          <w:rFonts w:ascii="Times New Roman" w:hAnsi="Times New Roman"/>
          <w:sz w:val="18"/>
          <w:szCs w:val="18"/>
        </w:rPr>
        <w:t xml:space="preserve"> Semester</w:t>
      </w:r>
    </w:p>
    <w:p w14:paraId="572B5650" w14:textId="77777777" w:rsidR="00C24A98" w:rsidRDefault="00C24A98">
      <w:pPr>
        <w:rPr>
          <w:rFonts w:ascii="Times New Roman" w:hAnsi="Times New Roman"/>
          <w:sz w:val="18"/>
          <w:szCs w:val="18"/>
        </w:rPr>
      </w:pPr>
      <w:r>
        <w:rPr>
          <w:rFonts w:ascii="Times New Roman" w:hAnsi="Times New Roman"/>
          <w:sz w:val="18"/>
          <w:szCs w:val="18"/>
        </w:rPr>
        <w:t>Prerequisite: High School Diploma</w:t>
      </w:r>
      <w:r w:rsidR="00BE7C08">
        <w:rPr>
          <w:rFonts w:ascii="Times New Roman" w:hAnsi="Times New Roman"/>
          <w:sz w:val="18"/>
          <w:szCs w:val="18"/>
        </w:rPr>
        <w:t>, Placement Test Equivalent</w:t>
      </w:r>
    </w:p>
    <w:p w14:paraId="349B2529" w14:textId="77777777" w:rsidR="00C24A98" w:rsidRDefault="00C24A98">
      <w:pPr>
        <w:rPr>
          <w:rFonts w:ascii="Times New Roman" w:hAnsi="Times New Roman"/>
          <w:sz w:val="18"/>
          <w:szCs w:val="18"/>
        </w:rPr>
      </w:pPr>
      <w:r>
        <w:rPr>
          <w:rFonts w:ascii="Times New Roman" w:hAnsi="Times New Roman"/>
          <w:sz w:val="18"/>
          <w:szCs w:val="18"/>
        </w:rPr>
        <w:t>Award: Certificate</w:t>
      </w:r>
    </w:p>
    <w:p w14:paraId="3EED7787" w14:textId="77777777" w:rsidR="00C24A98" w:rsidRDefault="00C24A98">
      <w:pPr>
        <w:ind w:left="4320"/>
        <w:jc w:val="both"/>
        <w:rPr>
          <w:rFonts w:ascii="Times New Roman" w:hAnsi="Times New Roman"/>
          <w:b/>
          <w:bCs/>
          <w:sz w:val="18"/>
          <w:szCs w:val="18"/>
        </w:rPr>
      </w:pPr>
    </w:p>
    <w:p w14:paraId="370F4385" w14:textId="77777777" w:rsidR="00C24A98" w:rsidRDefault="00C24A98">
      <w:pPr>
        <w:pStyle w:val="Heading3"/>
      </w:pPr>
      <w:r>
        <w:t>FALL SEMESTER 1</w:t>
      </w:r>
    </w:p>
    <w:tbl>
      <w:tblPr>
        <w:tblW w:w="0" w:type="auto"/>
        <w:tblLook w:val="0000" w:firstRow="0" w:lastRow="0" w:firstColumn="0" w:lastColumn="0" w:noHBand="0" w:noVBand="0"/>
      </w:tblPr>
      <w:tblGrid>
        <w:gridCol w:w="1016"/>
        <w:gridCol w:w="2880"/>
        <w:gridCol w:w="1152"/>
        <w:gridCol w:w="1152"/>
        <w:gridCol w:w="1152"/>
        <w:gridCol w:w="1152"/>
      </w:tblGrid>
      <w:tr w:rsidR="00C24A98" w14:paraId="59BE04A2" w14:textId="77777777">
        <w:trPr>
          <w:trHeight w:val="276"/>
        </w:trPr>
        <w:tc>
          <w:tcPr>
            <w:tcW w:w="1016" w:type="dxa"/>
          </w:tcPr>
          <w:p w14:paraId="5F9E181C" w14:textId="77777777" w:rsidR="00C24A98" w:rsidRDefault="00C24A98">
            <w:pPr>
              <w:rPr>
                <w:rFonts w:ascii="Times New Roman" w:hAnsi="Times New Roman"/>
                <w:b/>
                <w:bCs/>
                <w:sz w:val="18"/>
                <w:szCs w:val="18"/>
              </w:rPr>
            </w:pPr>
            <w:r>
              <w:rPr>
                <w:rFonts w:ascii="Times New Roman" w:hAnsi="Times New Roman"/>
                <w:b/>
                <w:bCs/>
                <w:sz w:val="18"/>
                <w:szCs w:val="18"/>
              </w:rPr>
              <w:t>Prefix No.</w:t>
            </w:r>
          </w:p>
        </w:tc>
        <w:tc>
          <w:tcPr>
            <w:tcW w:w="2880" w:type="dxa"/>
          </w:tcPr>
          <w:p w14:paraId="4F0FDF5C" w14:textId="77777777" w:rsidR="00C24A98" w:rsidRDefault="00C24A98">
            <w:pPr>
              <w:pStyle w:val="Heading2"/>
              <w:jc w:val="left"/>
            </w:pPr>
            <w:r>
              <w:t>Title</w:t>
            </w:r>
          </w:p>
        </w:tc>
        <w:tc>
          <w:tcPr>
            <w:tcW w:w="1152" w:type="dxa"/>
          </w:tcPr>
          <w:p w14:paraId="2EF8A98F" w14:textId="77777777" w:rsidR="00C24A98" w:rsidRDefault="00C24A98">
            <w:pPr>
              <w:jc w:val="center"/>
              <w:rPr>
                <w:rFonts w:ascii="Times New Roman" w:hAnsi="Times New Roman"/>
                <w:b/>
                <w:bCs/>
                <w:sz w:val="18"/>
                <w:szCs w:val="18"/>
              </w:rPr>
            </w:pPr>
            <w:r>
              <w:rPr>
                <w:rFonts w:ascii="Times New Roman" w:hAnsi="Times New Roman"/>
                <w:b/>
                <w:bCs/>
                <w:sz w:val="18"/>
                <w:szCs w:val="18"/>
              </w:rPr>
              <w:t>Class</w:t>
            </w:r>
          </w:p>
        </w:tc>
        <w:tc>
          <w:tcPr>
            <w:tcW w:w="1152" w:type="dxa"/>
          </w:tcPr>
          <w:p w14:paraId="148DA453" w14:textId="77777777" w:rsidR="00C24A98" w:rsidRDefault="00C24A98">
            <w:pPr>
              <w:jc w:val="center"/>
              <w:rPr>
                <w:rFonts w:ascii="Times New Roman" w:hAnsi="Times New Roman"/>
                <w:b/>
                <w:bCs/>
                <w:sz w:val="18"/>
                <w:szCs w:val="18"/>
              </w:rPr>
            </w:pPr>
            <w:r>
              <w:rPr>
                <w:rFonts w:ascii="Times New Roman" w:hAnsi="Times New Roman"/>
                <w:b/>
                <w:bCs/>
                <w:sz w:val="18"/>
                <w:szCs w:val="18"/>
              </w:rPr>
              <w:t>Lab</w:t>
            </w:r>
          </w:p>
        </w:tc>
        <w:tc>
          <w:tcPr>
            <w:tcW w:w="1152" w:type="dxa"/>
          </w:tcPr>
          <w:p w14:paraId="18E5C1AC" w14:textId="77777777" w:rsidR="00C24A98" w:rsidRDefault="00C24A98">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14:paraId="41439BD5" w14:textId="77777777" w:rsidR="00C24A98" w:rsidRDefault="00C24A98">
            <w:pPr>
              <w:jc w:val="center"/>
              <w:rPr>
                <w:rFonts w:ascii="Times New Roman" w:hAnsi="Times New Roman"/>
                <w:b/>
                <w:bCs/>
                <w:sz w:val="18"/>
                <w:szCs w:val="18"/>
              </w:rPr>
            </w:pPr>
            <w:r>
              <w:rPr>
                <w:rFonts w:ascii="Times New Roman" w:hAnsi="Times New Roman"/>
                <w:b/>
                <w:bCs/>
                <w:sz w:val="18"/>
                <w:szCs w:val="18"/>
              </w:rPr>
              <w:t>Credit</w:t>
            </w:r>
          </w:p>
        </w:tc>
      </w:tr>
      <w:tr w:rsidR="00C24A98" w14:paraId="76089DFE" w14:textId="77777777">
        <w:tc>
          <w:tcPr>
            <w:tcW w:w="1016" w:type="dxa"/>
          </w:tcPr>
          <w:p w14:paraId="69C494EA" w14:textId="77777777" w:rsidR="00C24A98" w:rsidRDefault="00C24A98">
            <w:pPr>
              <w:rPr>
                <w:sz w:val="18"/>
                <w:szCs w:val="18"/>
              </w:rPr>
            </w:pPr>
            <w:r>
              <w:rPr>
                <w:rFonts w:ascii="Times New Roman" w:hAnsi="Times New Roman"/>
                <w:sz w:val="18"/>
                <w:szCs w:val="18"/>
              </w:rPr>
              <w:t>SGD111</w:t>
            </w:r>
          </w:p>
        </w:tc>
        <w:tc>
          <w:tcPr>
            <w:tcW w:w="2880" w:type="dxa"/>
          </w:tcPr>
          <w:p w14:paraId="3591BB96" w14:textId="77777777" w:rsidR="00C24A98" w:rsidRDefault="00C24A98">
            <w:r>
              <w:rPr>
                <w:rFonts w:ascii="Times New Roman" w:hAnsi="Times New Roman"/>
                <w:sz w:val="18"/>
                <w:szCs w:val="18"/>
              </w:rPr>
              <w:t>Introduction to SGD</w:t>
            </w:r>
          </w:p>
        </w:tc>
        <w:tc>
          <w:tcPr>
            <w:tcW w:w="1152" w:type="dxa"/>
          </w:tcPr>
          <w:p w14:paraId="32D63685" w14:textId="77777777" w:rsidR="00C24A98" w:rsidRDefault="00C24A98">
            <w:pPr>
              <w:jc w:val="center"/>
              <w:rPr>
                <w:rFonts w:ascii="Times New Roman" w:hAnsi="Times New Roman"/>
                <w:sz w:val="18"/>
                <w:szCs w:val="18"/>
              </w:rPr>
            </w:pPr>
            <w:r>
              <w:rPr>
                <w:rFonts w:ascii="Times New Roman" w:hAnsi="Times New Roman"/>
                <w:sz w:val="18"/>
                <w:szCs w:val="18"/>
              </w:rPr>
              <w:t>2</w:t>
            </w:r>
          </w:p>
        </w:tc>
        <w:tc>
          <w:tcPr>
            <w:tcW w:w="1152" w:type="dxa"/>
          </w:tcPr>
          <w:p w14:paraId="5EF65BAA" w14:textId="77777777" w:rsidR="00C24A98" w:rsidRDefault="00C24A98">
            <w:pPr>
              <w:jc w:val="center"/>
              <w:rPr>
                <w:rFonts w:ascii="Times New Roman" w:hAnsi="Times New Roman"/>
                <w:sz w:val="18"/>
                <w:szCs w:val="18"/>
              </w:rPr>
            </w:pPr>
            <w:r>
              <w:rPr>
                <w:rFonts w:ascii="Times New Roman" w:hAnsi="Times New Roman"/>
                <w:sz w:val="18"/>
                <w:szCs w:val="18"/>
              </w:rPr>
              <w:t>3</w:t>
            </w:r>
          </w:p>
        </w:tc>
        <w:tc>
          <w:tcPr>
            <w:tcW w:w="1152" w:type="dxa"/>
          </w:tcPr>
          <w:p w14:paraId="2C27704F" w14:textId="77777777" w:rsidR="00C24A98" w:rsidRDefault="00C24A98">
            <w:pPr>
              <w:jc w:val="center"/>
              <w:rPr>
                <w:rFonts w:ascii="Times New Roman" w:hAnsi="Times New Roman"/>
                <w:sz w:val="18"/>
                <w:szCs w:val="18"/>
              </w:rPr>
            </w:pPr>
            <w:r>
              <w:rPr>
                <w:rFonts w:ascii="Times New Roman" w:hAnsi="Times New Roman"/>
                <w:sz w:val="18"/>
                <w:szCs w:val="18"/>
              </w:rPr>
              <w:t>0</w:t>
            </w:r>
          </w:p>
        </w:tc>
        <w:tc>
          <w:tcPr>
            <w:tcW w:w="1152" w:type="dxa"/>
          </w:tcPr>
          <w:p w14:paraId="000C6197" w14:textId="77777777" w:rsidR="00C24A98" w:rsidRDefault="00C24A98">
            <w:pPr>
              <w:jc w:val="center"/>
              <w:rPr>
                <w:rFonts w:ascii="Times New Roman" w:hAnsi="Times New Roman"/>
                <w:sz w:val="18"/>
                <w:szCs w:val="18"/>
              </w:rPr>
            </w:pPr>
            <w:r>
              <w:rPr>
                <w:rFonts w:ascii="Times New Roman" w:hAnsi="Times New Roman"/>
                <w:sz w:val="18"/>
                <w:szCs w:val="18"/>
              </w:rPr>
              <w:t>3</w:t>
            </w:r>
          </w:p>
        </w:tc>
      </w:tr>
      <w:tr w:rsidR="00E87056" w14:paraId="43761014" w14:textId="77777777">
        <w:tc>
          <w:tcPr>
            <w:tcW w:w="1016" w:type="dxa"/>
          </w:tcPr>
          <w:p w14:paraId="43A205B2" w14:textId="77777777" w:rsidR="00E87056" w:rsidRDefault="00E87056">
            <w:pPr>
              <w:rPr>
                <w:rFonts w:ascii="Times New Roman" w:hAnsi="Times New Roman"/>
                <w:sz w:val="18"/>
                <w:szCs w:val="18"/>
              </w:rPr>
            </w:pPr>
            <w:r>
              <w:rPr>
                <w:rFonts w:ascii="Times New Roman" w:hAnsi="Times New Roman"/>
                <w:sz w:val="18"/>
                <w:szCs w:val="18"/>
              </w:rPr>
              <w:t>SGD112</w:t>
            </w:r>
          </w:p>
        </w:tc>
        <w:tc>
          <w:tcPr>
            <w:tcW w:w="2880" w:type="dxa"/>
          </w:tcPr>
          <w:p w14:paraId="39C15ED9" w14:textId="77777777" w:rsidR="00E87056" w:rsidRDefault="00E87056">
            <w:pPr>
              <w:rPr>
                <w:rFonts w:ascii="Times New Roman" w:hAnsi="Times New Roman"/>
                <w:sz w:val="18"/>
                <w:szCs w:val="18"/>
              </w:rPr>
            </w:pPr>
            <w:r>
              <w:rPr>
                <w:rFonts w:ascii="Times New Roman" w:hAnsi="Times New Roman"/>
                <w:sz w:val="18"/>
                <w:szCs w:val="18"/>
              </w:rPr>
              <w:t>SGD Design</w:t>
            </w:r>
            <w:r w:rsidR="00B35601">
              <w:rPr>
                <w:rFonts w:ascii="Times New Roman" w:hAnsi="Times New Roman"/>
                <w:sz w:val="18"/>
                <w:szCs w:val="18"/>
              </w:rPr>
              <w:t xml:space="preserve"> I</w:t>
            </w:r>
          </w:p>
        </w:tc>
        <w:tc>
          <w:tcPr>
            <w:tcW w:w="1152" w:type="dxa"/>
          </w:tcPr>
          <w:p w14:paraId="4A6074DC" w14:textId="77777777" w:rsidR="00E87056" w:rsidRDefault="00E87056">
            <w:pPr>
              <w:jc w:val="center"/>
              <w:rPr>
                <w:rFonts w:ascii="Times New Roman" w:hAnsi="Times New Roman"/>
                <w:sz w:val="18"/>
                <w:szCs w:val="18"/>
              </w:rPr>
            </w:pPr>
            <w:r>
              <w:rPr>
                <w:rFonts w:ascii="Times New Roman" w:hAnsi="Times New Roman"/>
                <w:sz w:val="18"/>
                <w:szCs w:val="18"/>
              </w:rPr>
              <w:t>2</w:t>
            </w:r>
          </w:p>
        </w:tc>
        <w:tc>
          <w:tcPr>
            <w:tcW w:w="1152" w:type="dxa"/>
          </w:tcPr>
          <w:p w14:paraId="71700771" w14:textId="77777777" w:rsidR="00E87056" w:rsidRDefault="00E87056">
            <w:pPr>
              <w:jc w:val="center"/>
              <w:rPr>
                <w:rFonts w:ascii="Times New Roman" w:hAnsi="Times New Roman"/>
                <w:sz w:val="18"/>
                <w:szCs w:val="18"/>
              </w:rPr>
            </w:pPr>
            <w:r>
              <w:rPr>
                <w:rFonts w:ascii="Times New Roman" w:hAnsi="Times New Roman"/>
                <w:sz w:val="18"/>
                <w:szCs w:val="18"/>
              </w:rPr>
              <w:t>3</w:t>
            </w:r>
          </w:p>
        </w:tc>
        <w:tc>
          <w:tcPr>
            <w:tcW w:w="1152" w:type="dxa"/>
          </w:tcPr>
          <w:p w14:paraId="71DA6CFD" w14:textId="77777777" w:rsidR="00E87056" w:rsidRDefault="00E87056">
            <w:pPr>
              <w:jc w:val="center"/>
              <w:rPr>
                <w:rFonts w:ascii="Times New Roman" w:hAnsi="Times New Roman"/>
                <w:sz w:val="18"/>
                <w:szCs w:val="18"/>
              </w:rPr>
            </w:pPr>
            <w:r>
              <w:rPr>
                <w:rFonts w:ascii="Times New Roman" w:hAnsi="Times New Roman"/>
                <w:sz w:val="18"/>
                <w:szCs w:val="18"/>
              </w:rPr>
              <w:t>0</w:t>
            </w:r>
          </w:p>
        </w:tc>
        <w:tc>
          <w:tcPr>
            <w:tcW w:w="1152" w:type="dxa"/>
          </w:tcPr>
          <w:p w14:paraId="63941853" w14:textId="77777777" w:rsidR="00E87056" w:rsidRDefault="00E87056">
            <w:pPr>
              <w:jc w:val="center"/>
              <w:rPr>
                <w:rFonts w:ascii="Times New Roman" w:hAnsi="Times New Roman"/>
                <w:sz w:val="18"/>
                <w:szCs w:val="18"/>
              </w:rPr>
            </w:pPr>
            <w:r>
              <w:rPr>
                <w:rFonts w:ascii="Times New Roman" w:hAnsi="Times New Roman"/>
                <w:sz w:val="18"/>
                <w:szCs w:val="18"/>
              </w:rPr>
              <w:t>3</w:t>
            </w:r>
          </w:p>
        </w:tc>
      </w:tr>
      <w:tr w:rsidR="00CB6EC9" w14:paraId="19BEB6DD" w14:textId="77777777">
        <w:tc>
          <w:tcPr>
            <w:tcW w:w="1016" w:type="dxa"/>
          </w:tcPr>
          <w:p w14:paraId="2353A6A2" w14:textId="77777777" w:rsidR="00CB6EC9" w:rsidRDefault="00CB6EC9">
            <w:pPr>
              <w:rPr>
                <w:rFonts w:ascii="Times New Roman" w:hAnsi="Times New Roman"/>
                <w:sz w:val="18"/>
                <w:szCs w:val="18"/>
              </w:rPr>
            </w:pPr>
            <w:r>
              <w:rPr>
                <w:rFonts w:ascii="Times New Roman" w:hAnsi="Times New Roman"/>
                <w:sz w:val="18"/>
                <w:szCs w:val="18"/>
              </w:rPr>
              <w:t>SGD113</w:t>
            </w:r>
          </w:p>
        </w:tc>
        <w:tc>
          <w:tcPr>
            <w:tcW w:w="2880" w:type="dxa"/>
          </w:tcPr>
          <w:p w14:paraId="5B2C66BF" w14:textId="77777777" w:rsidR="00CB6EC9" w:rsidRDefault="00CB6EC9">
            <w:pPr>
              <w:rPr>
                <w:rFonts w:ascii="Times New Roman" w:hAnsi="Times New Roman"/>
                <w:sz w:val="18"/>
                <w:szCs w:val="18"/>
              </w:rPr>
            </w:pPr>
            <w:r>
              <w:rPr>
                <w:rFonts w:ascii="Times New Roman" w:hAnsi="Times New Roman"/>
                <w:sz w:val="18"/>
                <w:szCs w:val="18"/>
              </w:rPr>
              <w:t>SGD Programming</w:t>
            </w:r>
            <w:r w:rsidR="00B35601">
              <w:rPr>
                <w:rFonts w:ascii="Times New Roman" w:hAnsi="Times New Roman"/>
                <w:sz w:val="18"/>
                <w:szCs w:val="18"/>
              </w:rPr>
              <w:t xml:space="preserve"> I</w:t>
            </w:r>
          </w:p>
        </w:tc>
        <w:tc>
          <w:tcPr>
            <w:tcW w:w="1152" w:type="dxa"/>
          </w:tcPr>
          <w:p w14:paraId="516E9BAE" w14:textId="77777777" w:rsidR="00CB6EC9" w:rsidRDefault="00CB6EC9">
            <w:pPr>
              <w:jc w:val="center"/>
              <w:rPr>
                <w:rFonts w:ascii="Times New Roman" w:hAnsi="Times New Roman"/>
                <w:sz w:val="18"/>
                <w:szCs w:val="18"/>
              </w:rPr>
            </w:pPr>
            <w:r>
              <w:rPr>
                <w:rFonts w:ascii="Times New Roman" w:hAnsi="Times New Roman"/>
                <w:sz w:val="18"/>
                <w:szCs w:val="18"/>
              </w:rPr>
              <w:t>2</w:t>
            </w:r>
          </w:p>
        </w:tc>
        <w:tc>
          <w:tcPr>
            <w:tcW w:w="1152" w:type="dxa"/>
          </w:tcPr>
          <w:p w14:paraId="1B574A70" w14:textId="77777777" w:rsidR="00CB6EC9" w:rsidRDefault="00CB6EC9">
            <w:pPr>
              <w:jc w:val="center"/>
              <w:rPr>
                <w:rFonts w:ascii="Times New Roman" w:hAnsi="Times New Roman"/>
                <w:sz w:val="18"/>
                <w:szCs w:val="18"/>
              </w:rPr>
            </w:pPr>
            <w:r>
              <w:rPr>
                <w:rFonts w:ascii="Times New Roman" w:hAnsi="Times New Roman"/>
                <w:sz w:val="18"/>
                <w:szCs w:val="18"/>
              </w:rPr>
              <w:t>3</w:t>
            </w:r>
          </w:p>
        </w:tc>
        <w:tc>
          <w:tcPr>
            <w:tcW w:w="1152" w:type="dxa"/>
          </w:tcPr>
          <w:p w14:paraId="7ECF778F" w14:textId="77777777" w:rsidR="00CB6EC9" w:rsidRDefault="00CB6EC9">
            <w:pPr>
              <w:jc w:val="center"/>
              <w:rPr>
                <w:rFonts w:ascii="Times New Roman" w:hAnsi="Times New Roman"/>
                <w:sz w:val="18"/>
                <w:szCs w:val="18"/>
              </w:rPr>
            </w:pPr>
            <w:r>
              <w:rPr>
                <w:rFonts w:ascii="Times New Roman" w:hAnsi="Times New Roman"/>
                <w:sz w:val="18"/>
                <w:szCs w:val="18"/>
              </w:rPr>
              <w:t>0</w:t>
            </w:r>
          </w:p>
        </w:tc>
        <w:tc>
          <w:tcPr>
            <w:tcW w:w="1152" w:type="dxa"/>
          </w:tcPr>
          <w:p w14:paraId="782AB716" w14:textId="77777777" w:rsidR="00CB6EC9" w:rsidRDefault="00CB6EC9">
            <w:pPr>
              <w:jc w:val="center"/>
              <w:rPr>
                <w:rFonts w:ascii="Times New Roman" w:hAnsi="Times New Roman"/>
                <w:sz w:val="18"/>
                <w:szCs w:val="18"/>
              </w:rPr>
            </w:pPr>
            <w:r>
              <w:rPr>
                <w:rFonts w:ascii="Times New Roman" w:hAnsi="Times New Roman"/>
                <w:sz w:val="18"/>
                <w:szCs w:val="18"/>
              </w:rPr>
              <w:t>3</w:t>
            </w:r>
          </w:p>
        </w:tc>
      </w:tr>
      <w:tr w:rsidR="00CB6EC9" w14:paraId="00CD514D" w14:textId="77777777">
        <w:tc>
          <w:tcPr>
            <w:tcW w:w="1016" w:type="dxa"/>
          </w:tcPr>
          <w:p w14:paraId="4479F71B" w14:textId="77777777" w:rsidR="00CB6EC9" w:rsidRDefault="00CB6EC9" w:rsidP="00CB6EC9">
            <w:pPr>
              <w:rPr>
                <w:sz w:val="18"/>
                <w:szCs w:val="18"/>
              </w:rPr>
            </w:pPr>
            <w:r>
              <w:rPr>
                <w:rFonts w:ascii="Times New Roman" w:hAnsi="Times New Roman"/>
                <w:sz w:val="18"/>
                <w:szCs w:val="18"/>
              </w:rPr>
              <w:t>SGD114</w:t>
            </w:r>
          </w:p>
        </w:tc>
        <w:tc>
          <w:tcPr>
            <w:tcW w:w="2880" w:type="dxa"/>
          </w:tcPr>
          <w:p w14:paraId="160990D7" w14:textId="77777777" w:rsidR="00CB6EC9" w:rsidRDefault="00112684" w:rsidP="00CB6EC9">
            <w:pPr>
              <w:rPr>
                <w:rFonts w:ascii="Times New Roman" w:hAnsi="Times New Roman"/>
                <w:sz w:val="18"/>
                <w:szCs w:val="18"/>
              </w:rPr>
            </w:pPr>
            <w:r>
              <w:rPr>
                <w:rFonts w:ascii="Times New Roman" w:hAnsi="Times New Roman"/>
                <w:sz w:val="18"/>
                <w:szCs w:val="18"/>
              </w:rPr>
              <w:t xml:space="preserve">SGD </w:t>
            </w:r>
            <w:r w:rsidR="00CB6EC9">
              <w:rPr>
                <w:rFonts w:ascii="Times New Roman" w:hAnsi="Times New Roman"/>
                <w:sz w:val="18"/>
                <w:szCs w:val="18"/>
              </w:rPr>
              <w:t>3D Modeling</w:t>
            </w:r>
            <w:r w:rsidR="00B35601">
              <w:rPr>
                <w:rFonts w:ascii="Times New Roman" w:hAnsi="Times New Roman"/>
                <w:sz w:val="18"/>
                <w:szCs w:val="18"/>
              </w:rPr>
              <w:t xml:space="preserve"> I</w:t>
            </w:r>
          </w:p>
        </w:tc>
        <w:tc>
          <w:tcPr>
            <w:tcW w:w="1152" w:type="dxa"/>
          </w:tcPr>
          <w:p w14:paraId="08064D45" w14:textId="77777777" w:rsidR="00CB6EC9" w:rsidRDefault="00CB6EC9" w:rsidP="00CB6EC9">
            <w:pPr>
              <w:jc w:val="center"/>
              <w:rPr>
                <w:rFonts w:ascii="Times New Roman" w:hAnsi="Times New Roman"/>
                <w:sz w:val="18"/>
                <w:szCs w:val="18"/>
              </w:rPr>
            </w:pPr>
            <w:r>
              <w:rPr>
                <w:rFonts w:ascii="Times New Roman" w:hAnsi="Times New Roman"/>
                <w:sz w:val="18"/>
                <w:szCs w:val="18"/>
              </w:rPr>
              <w:t>2</w:t>
            </w:r>
          </w:p>
        </w:tc>
        <w:tc>
          <w:tcPr>
            <w:tcW w:w="1152" w:type="dxa"/>
          </w:tcPr>
          <w:p w14:paraId="74CEF647" w14:textId="77777777" w:rsidR="00CB6EC9" w:rsidRDefault="00CB6EC9" w:rsidP="00CB6EC9">
            <w:pPr>
              <w:jc w:val="center"/>
              <w:rPr>
                <w:rFonts w:ascii="Times New Roman" w:hAnsi="Times New Roman"/>
                <w:sz w:val="18"/>
                <w:szCs w:val="18"/>
              </w:rPr>
            </w:pPr>
            <w:r>
              <w:rPr>
                <w:rFonts w:ascii="Times New Roman" w:hAnsi="Times New Roman"/>
                <w:sz w:val="18"/>
                <w:szCs w:val="18"/>
              </w:rPr>
              <w:t>3</w:t>
            </w:r>
          </w:p>
        </w:tc>
        <w:tc>
          <w:tcPr>
            <w:tcW w:w="1152" w:type="dxa"/>
          </w:tcPr>
          <w:p w14:paraId="42CAF40F" w14:textId="77777777" w:rsidR="00CB6EC9" w:rsidRDefault="00CB6EC9" w:rsidP="00CB6EC9">
            <w:pPr>
              <w:jc w:val="center"/>
              <w:rPr>
                <w:rFonts w:ascii="Times New Roman" w:hAnsi="Times New Roman"/>
                <w:sz w:val="18"/>
                <w:szCs w:val="18"/>
              </w:rPr>
            </w:pPr>
            <w:r>
              <w:rPr>
                <w:rFonts w:ascii="Times New Roman" w:hAnsi="Times New Roman"/>
                <w:sz w:val="18"/>
                <w:szCs w:val="18"/>
              </w:rPr>
              <w:t>0</w:t>
            </w:r>
          </w:p>
        </w:tc>
        <w:tc>
          <w:tcPr>
            <w:tcW w:w="1152" w:type="dxa"/>
          </w:tcPr>
          <w:p w14:paraId="7F01BD6F" w14:textId="77777777" w:rsidR="00CB6EC9" w:rsidRDefault="00CB6EC9" w:rsidP="00CB6EC9">
            <w:pPr>
              <w:jc w:val="center"/>
              <w:rPr>
                <w:rFonts w:ascii="Times New Roman" w:hAnsi="Times New Roman"/>
                <w:sz w:val="18"/>
                <w:szCs w:val="18"/>
              </w:rPr>
            </w:pPr>
            <w:r>
              <w:rPr>
                <w:rFonts w:ascii="Times New Roman" w:hAnsi="Times New Roman"/>
                <w:sz w:val="18"/>
                <w:szCs w:val="18"/>
              </w:rPr>
              <w:t>3</w:t>
            </w:r>
          </w:p>
        </w:tc>
      </w:tr>
      <w:tr w:rsidR="00CB6EC9" w14:paraId="316DC304" w14:textId="77777777">
        <w:tc>
          <w:tcPr>
            <w:tcW w:w="1016" w:type="dxa"/>
          </w:tcPr>
          <w:p w14:paraId="5FB4A1C1" w14:textId="77777777" w:rsidR="00CB6EC9" w:rsidRDefault="00CB6EC9">
            <w:pPr>
              <w:rPr>
                <w:rFonts w:ascii="Times New Roman" w:hAnsi="Times New Roman"/>
                <w:b/>
                <w:bCs/>
                <w:sz w:val="18"/>
                <w:szCs w:val="18"/>
              </w:rPr>
            </w:pPr>
          </w:p>
        </w:tc>
        <w:tc>
          <w:tcPr>
            <w:tcW w:w="2880" w:type="dxa"/>
          </w:tcPr>
          <w:p w14:paraId="2FAE5E74" w14:textId="77777777" w:rsidR="00CB6EC9" w:rsidRDefault="00CB6EC9">
            <w:pPr>
              <w:rPr>
                <w:rFonts w:ascii="Times New Roman" w:hAnsi="Times New Roman"/>
                <w:sz w:val="18"/>
                <w:szCs w:val="18"/>
              </w:rPr>
            </w:pPr>
          </w:p>
        </w:tc>
        <w:tc>
          <w:tcPr>
            <w:tcW w:w="1152" w:type="dxa"/>
          </w:tcPr>
          <w:p w14:paraId="4F6A5850" w14:textId="77777777" w:rsidR="00CB6EC9" w:rsidRDefault="00CB6EC9">
            <w:pPr>
              <w:jc w:val="center"/>
              <w:rPr>
                <w:rFonts w:ascii="Times New Roman" w:hAnsi="Times New Roman"/>
                <w:sz w:val="18"/>
                <w:szCs w:val="18"/>
              </w:rPr>
            </w:pPr>
            <w:r>
              <w:rPr>
                <w:rFonts w:ascii="Times New Roman" w:hAnsi="Times New Roman"/>
                <w:sz w:val="18"/>
                <w:szCs w:val="18"/>
              </w:rPr>
              <w:t>-----</w:t>
            </w:r>
          </w:p>
        </w:tc>
        <w:tc>
          <w:tcPr>
            <w:tcW w:w="1152" w:type="dxa"/>
          </w:tcPr>
          <w:p w14:paraId="3DCADC8A" w14:textId="77777777" w:rsidR="00CB6EC9" w:rsidRDefault="00CB6EC9">
            <w:pPr>
              <w:jc w:val="center"/>
              <w:rPr>
                <w:rFonts w:ascii="Times New Roman" w:hAnsi="Times New Roman"/>
                <w:sz w:val="18"/>
                <w:szCs w:val="18"/>
              </w:rPr>
            </w:pPr>
            <w:r>
              <w:rPr>
                <w:rFonts w:ascii="Times New Roman" w:hAnsi="Times New Roman"/>
                <w:sz w:val="18"/>
                <w:szCs w:val="18"/>
              </w:rPr>
              <w:t>-----</w:t>
            </w:r>
          </w:p>
        </w:tc>
        <w:tc>
          <w:tcPr>
            <w:tcW w:w="1152" w:type="dxa"/>
          </w:tcPr>
          <w:p w14:paraId="2A7B6E0E" w14:textId="77777777" w:rsidR="00CB6EC9" w:rsidRDefault="00CB6EC9">
            <w:pPr>
              <w:jc w:val="center"/>
              <w:rPr>
                <w:rFonts w:ascii="Times New Roman" w:hAnsi="Times New Roman"/>
                <w:sz w:val="18"/>
                <w:szCs w:val="18"/>
              </w:rPr>
            </w:pPr>
            <w:r>
              <w:rPr>
                <w:rFonts w:ascii="Times New Roman" w:hAnsi="Times New Roman"/>
                <w:sz w:val="18"/>
                <w:szCs w:val="18"/>
              </w:rPr>
              <w:t>-----</w:t>
            </w:r>
          </w:p>
        </w:tc>
        <w:tc>
          <w:tcPr>
            <w:tcW w:w="1152" w:type="dxa"/>
          </w:tcPr>
          <w:p w14:paraId="5C39D358" w14:textId="77777777" w:rsidR="00CB6EC9" w:rsidRDefault="00CB6EC9">
            <w:pPr>
              <w:jc w:val="center"/>
              <w:rPr>
                <w:rFonts w:ascii="Times New Roman" w:hAnsi="Times New Roman"/>
                <w:sz w:val="18"/>
                <w:szCs w:val="18"/>
              </w:rPr>
            </w:pPr>
            <w:r>
              <w:rPr>
                <w:rFonts w:ascii="Times New Roman" w:hAnsi="Times New Roman"/>
                <w:sz w:val="18"/>
                <w:szCs w:val="18"/>
              </w:rPr>
              <w:t>-----</w:t>
            </w:r>
          </w:p>
        </w:tc>
      </w:tr>
      <w:tr w:rsidR="00CB6EC9" w14:paraId="0FE0B3B4" w14:textId="77777777">
        <w:trPr>
          <w:trHeight w:val="215"/>
        </w:trPr>
        <w:tc>
          <w:tcPr>
            <w:tcW w:w="1016" w:type="dxa"/>
          </w:tcPr>
          <w:p w14:paraId="5ADF4772" w14:textId="77777777" w:rsidR="00CB6EC9" w:rsidRDefault="00CB6EC9">
            <w:pPr>
              <w:rPr>
                <w:rFonts w:ascii="Times New Roman" w:hAnsi="Times New Roman"/>
                <w:b/>
                <w:bCs/>
                <w:sz w:val="18"/>
                <w:szCs w:val="18"/>
              </w:rPr>
            </w:pPr>
          </w:p>
        </w:tc>
        <w:tc>
          <w:tcPr>
            <w:tcW w:w="2880" w:type="dxa"/>
          </w:tcPr>
          <w:p w14:paraId="42C4B5D5" w14:textId="77777777" w:rsidR="00CB6EC9" w:rsidRDefault="00CB6EC9">
            <w:pPr>
              <w:jc w:val="right"/>
              <w:rPr>
                <w:rFonts w:ascii="Times New Roman" w:hAnsi="Times New Roman"/>
                <w:b/>
                <w:bCs/>
                <w:sz w:val="18"/>
                <w:szCs w:val="18"/>
              </w:rPr>
            </w:pPr>
            <w:r>
              <w:rPr>
                <w:rFonts w:ascii="Times New Roman" w:hAnsi="Times New Roman"/>
                <w:b/>
                <w:bCs/>
                <w:sz w:val="18"/>
                <w:szCs w:val="18"/>
              </w:rPr>
              <w:t>Totals</w:t>
            </w:r>
          </w:p>
        </w:tc>
        <w:tc>
          <w:tcPr>
            <w:tcW w:w="1152" w:type="dxa"/>
          </w:tcPr>
          <w:p w14:paraId="0F8088EB" w14:textId="77777777" w:rsidR="00CB6EC9" w:rsidRDefault="00CB6EC9">
            <w:pPr>
              <w:jc w:val="center"/>
              <w:rPr>
                <w:rFonts w:ascii="Times New Roman" w:hAnsi="Times New Roman"/>
                <w:b/>
                <w:bCs/>
                <w:sz w:val="18"/>
                <w:szCs w:val="18"/>
              </w:rPr>
            </w:pPr>
            <w:r>
              <w:rPr>
                <w:rFonts w:ascii="Times New Roman" w:hAnsi="Times New Roman"/>
                <w:b/>
                <w:bCs/>
                <w:sz w:val="18"/>
                <w:szCs w:val="18"/>
              </w:rPr>
              <w:t>8</w:t>
            </w:r>
          </w:p>
        </w:tc>
        <w:tc>
          <w:tcPr>
            <w:tcW w:w="1152" w:type="dxa"/>
          </w:tcPr>
          <w:p w14:paraId="51115F5C" w14:textId="77777777" w:rsidR="00CB6EC9" w:rsidRDefault="00CB6EC9" w:rsidP="00DE5AA9">
            <w:pPr>
              <w:jc w:val="center"/>
              <w:rPr>
                <w:rFonts w:ascii="Times New Roman" w:hAnsi="Times New Roman"/>
                <w:b/>
                <w:bCs/>
                <w:sz w:val="18"/>
                <w:szCs w:val="18"/>
              </w:rPr>
            </w:pPr>
            <w:r>
              <w:rPr>
                <w:rFonts w:ascii="Times New Roman" w:hAnsi="Times New Roman"/>
                <w:b/>
                <w:bCs/>
                <w:sz w:val="18"/>
                <w:szCs w:val="18"/>
              </w:rPr>
              <w:t>1</w:t>
            </w:r>
            <w:r w:rsidR="00E87056">
              <w:rPr>
                <w:rFonts w:ascii="Times New Roman" w:hAnsi="Times New Roman"/>
                <w:b/>
                <w:bCs/>
                <w:sz w:val="18"/>
                <w:szCs w:val="18"/>
              </w:rPr>
              <w:t>2</w:t>
            </w:r>
          </w:p>
        </w:tc>
        <w:tc>
          <w:tcPr>
            <w:tcW w:w="1152" w:type="dxa"/>
          </w:tcPr>
          <w:p w14:paraId="22842AE9" w14:textId="77777777" w:rsidR="00CB6EC9" w:rsidRDefault="00CB6EC9">
            <w:pPr>
              <w:jc w:val="center"/>
              <w:rPr>
                <w:rFonts w:ascii="Times New Roman" w:hAnsi="Times New Roman"/>
                <w:b/>
                <w:bCs/>
                <w:sz w:val="18"/>
                <w:szCs w:val="18"/>
              </w:rPr>
            </w:pPr>
            <w:r>
              <w:rPr>
                <w:rFonts w:ascii="Times New Roman" w:hAnsi="Times New Roman"/>
                <w:b/>
                <w:bCs/>
                <w:sz w:val="18"/>
                <w:szCs w:val="18"/>
              </w:rPr>
              <w:t>0</w:t>
            </w:r>
          </w:p>
        </w:tc>
        <w:tc>
          <w:tcPr>
            <w:tcW w:w="1152" w:type="dxa"/>
          </w:tcPr>
          <w:p w14:paraId="436EE1FE" w14:textId="77777777" w:rsidR="00CB6EC9" w:rsidRDefault="00CB6EC9">
            <w:pPr>
              <w:jc w:val="center"/>
              <w:rPr>
                <w:rFonts w:ascii="Times New Roman" w:hAnsi="Times New Roman"/>
                <w:b/>
                <w:bCs/>
                <w:sz w:val="18"/>
                <w:szCs w:val="18"/>
              </w:rPr>
            </w:pPr>
            <w:r>
              <w:rPr>
                <w:rFonts w:ascii="Times New Roman" w:hAnsi="Times New Roman"/>
                <w:b/>
                <w:bCs/>
                <w:sz w:val="18"/>
                <w:szCs w:val="18"/>
              </w:rPr>
              <w:t>12</w:t>
            </w:r>
          </w:p>
        </w:tc>
      </w:tr>
    </w:tbl>
    <w:p w14:paraId="3A5ABF7B" w14:textId="77777777" w:rsidR="00C24A98" w:rsidRDefault="00C24A98">
      <w:pPr>
        <w:jc w:val="both"/>
        <w:rPr>
          <w:rFonts w:ascii="Times New Roman" w:hAnsi="Times New Roman"/>
          <w:b/>
          <w:bCs/>
          <w:sz w:val="18"/>
          <w:szCs w:val="18"/>
        </w:rPr>
      </w:pPr>
    </w:p>
    <w:p w14:paraId="4670A946" w14:textId="77777777" w:rsidR="00C24A98" w:rsidRDefault="00C24A98">
      <w:pPr>
        <w:pStyle w:val="Heading3"/>
      </w:pPr>
    </w:p>
    <w:p w14:paraId="6B1AC93B" w14:textId="77777777" w:rsidR="00C24A98" w:rsidRDefault="00C24A98">
      <w:pPr>
        <w:rPr>
          <w:rFonts w:ascii="Times New Roman" w:hAnsi="Times New Roman"/>
          <w:b/>
          <w:bCs/>
          <w:sz w:val="18"/>
          <w:szCs w:val="18"/>
        </w:rPr>
      </w:pPr>
    </w:p>
    <w:p w14:paraId="7DA6BE5D" w14:textId="77777777" w:rsidR="00C24A98" w:rsidRDefault="00C24A98">
      <w:pPr>
        <w:rPr>
          <w:rFonts w:ascii="Times New Roman" w:hAnsi="Times New Roman"/>
          <w:b/>
          <w:bCs/>
          <w:sz w:val="18"/>
          <w:szCs w:val="18"/>
        </w:rPr>
      </w:pPr>
      <w:r>
        <w:rPr>
          <w:rFonts w:ascii="Times New Roman" w:hAnsi="Times New Roman"/>
          <w:b/>
          <w:bCs/>
          <w:sz w:val="18"/>
          <w:szCs w:val="18"/>
        </w:rPr>
        <w:t>TOTAL REQUIRED CREDITS.... 12</w:t>
      </w:r>
    </w:p>
    <w:p w14:paraId="00E1DF37" w14:textId="77777777" w:rsidR="00C24A98" w:rsidRDefault="00C24A98">
      <w:pPr>
        <w:ind w:left="1109"/>
        <w:rPr>
          <w:rFonts w:ascii="Times New Roman" w:hAnsi="Times New Roman"/>
          <w:b/>
          <w:bCs/>
          <w:sz w:val="18"/>
          <w:szCs w:val="18"/>
        </w:rPr>
      </w:pPr>
    </w:p>
    <w:p w14:paraId="743CE3F8" w14:textId="77777777" w:rsidR="00C24A98" w:rsidRPr="001F35A5" w:rsidRDefault="000E61B3" w:rsidP="001F35A5">
      <w:pPr>
        <w:tabs>
          <w:tab w:val="left" w:pos="-504"/>
          <w:tab w:val="left" w:pos="0"/>
          <w:tab w:val="left" w:pos="720"/>
          <w:tab w:val="left" w:pos="1008"/>
          <w:tab w:val="left" w:pos="1368"/>
          <w:tab w:val="left" w:pos="1728"/>
          <w:tab w:val="left" w:pos="2448"/>
          <w:tab w:val="left" w:pos="2880"/>
          <w:tab w:val="left" w:pos="3600"/>
          <w:tab w:val="left" w:pos="4356"/>
          <w:tab w:val="left" w:pos="4536"/>
          <w:tab w:val="left" w:pos="5616"/>
          <w:tab w:val="left" w:pos="6048"/>
          <w:tab w:val="left" w:pos="6408"/>
          <w:tab w:val="left" w:pos="6696"/>
          <w:tab w:val="left" w:pos="7506"/>
          <w:tab w:val="left" w:pos="7866"/>
          <w:tab w:val="left" w:pos="8388"/>
          <w:tab w:val="left" w:pos="8766"/>
        </w:tabs>
        <w:ind w:left="2261" w:hanging="2261"/>
        <w:rPr>
          <w:rFonts w:ascii="Times New Roman" w:hAnsi="Times New Roman"/>
          <w:sz w:val="18"/>
        </w:rPr>
      </w:pPr>
      <w:r>
        <w:rPr>
          <w:rFonts w:ascii="Times New Roman" w:hAnsi="Times New Roman"/>
          <w:b/>
          <w:bCs/>
          <w:sz w:val="18"/>
        </w:rPr>
        <w:t>Work</w:t>
      </w:r>
      <w:r w:rsidR="00F90132">
        <w:rPr>
          <w:rFonts w:ascii="Times New Roman" w:hAnsi="Times New Roman"/>
          <w:b/>
          <w:bCs/>
          <w:sz w:val="18"/>
        </w:rPr>
        <w:t>-</w:t>
      </w:r>
      <w:r>
        <w:rPr>
          <w:rFonts w:ascii="Times New Roman" w:hAnsi="Times New Roman"/>
          <w:b/>
          <w:bCs/>
          <w:sz w:val="18"/>
        </w:rPr>
        <w:t>Based Learning</w:t>
      </w:r>
      <w:r w:rsidR="00C24A98">
        <w:rPr>
          <w:rFonts w:ascii="Times New Roman" w:hAnsi="Times New Roman"/>
          <w:b/>
          <w:bCs/>
          <w:sz w:val="18"/>
        </w:rPr>
        <w:t xml:space="preserve"> Option:</w:t>
      </w:r>
      <w:r w:rsidR="001F35A5">
        <w:rPr>
          <w:rFonts w:ascii="Times New Roman" w:hAnsi="Times New Roman"/>
          <w:sz w:val="18"/>
        </w:rPr>
        <w:t xml:space="preserve"> NA</w:t>
      </w:r>
    </w:p>
    <w:sectPr w:rsidR="00C24A98" w:rsidRPr="001F35A5">
      <w:endnotePr>
        <w:numFmt w:val="decimal"/>
      </w:endnotePr>
      <w:pgSz w:w="12240" w:h="15840" w:code="1"/>
      <w:pgMar w:top="432" w:right="1152" w:bottom="432" w:left="1440"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71"/>
    <w:rsid w:val="000101F2"/>
    <w:rsid w:val="0001048B"/>
    <w:rsid w:val="0004056E"/>
    <w:rsid w:val="000838DF"/>
    <w:rsid w:val="00092881"/>
    <w:rsid w:val="000E61B3"/>
    <w:rsid w:val="00112684"/>
    <w:rsid w:val="00187C99"/>
    <w:rsid w:val="001C2D0D"/>
    <w:rsid w:val="001F35A5"/>
    <w:rsid w:val="001F540B"/>
    <w:rsid w:val="00232D84"/>
    <w:rsid w:val="00261065"/>
    <w:rsid w:val="00343087"/>
    <w:rsid w:val="00343496"/>
    <w:rsid w:val="0037654D"/>
    <w:rsid w:val="003A63B3"/>
    <w:rsid w:val="003C4ED5"/>
    <w:rsid w:val="003F6EE0"/>
    <w:rsid w:val="00435D0D"/>
    <w:rsid w:val="00440423"/>
    <w:rsid w:val="004B0FEF"/>
    <w:rsid w:val="004B3FE4"/>
    <w:rsid w:val="004D20C9"/>
    <w:rsid w:val="004F67D4"/>
    <w:rsid w:val="00540EEC"/>
    <w:rsid w:val="00592FAA"/>
    <w:rsid w:val="005B7BBD"/>
    <w:rsid w:val="005E7ABF"/>
    <w:rsid w:val="00613513"/>
    <w:rsid w:val="00641A49"/>
    <w:rsid w:val="00661FA3"/>
    <w:rsid w:val="006C5CAA"/>
    <w:rsid w:val="00713EC4"/>
    <w:rsid w:val="00735BC6"/>
    <w:rsid w:val="00811445"/>
    <w:rsid w:val="008379B4"/>
    <w:rsid w:val="00883331"/>
    <w:rsid w:val="008D61F3"/>
    <w:rsid w:val="00955189"/>
    <w:rsid w:val="00970398"/>
    <w:rsid w:val="009B06D2"/>
    <w:rsid w:val="00A61AFD"/>
    <w:rsid w:val="00AB365B"/>
    <w:rsid w:val="00AC4171"/>
    <w:rsid w:val="00AF2250"/>
    <w:rsid w:val="00AF6525"/>
    <w:rsid w:val="00B0652A"/>
    <w:rsid w:val="00B30DC4"/>
    <w:rsid w:val="00B35601"/>
    <w:rsid w:val="00B91FFD"/>
    <w:rsid w:val="00BE7C08"/>
    <w:rsid w:val="00C24A98"/>
    <w:rsid w:val="00C45F15"/>
    <w:rsid w:val="00CB69BA"/>
    <w:rsid w:val="00CB6EC9"/>
    <w:rsid w:val="00DE5AA9"/>
    <w:rsid w:val="00DE665F"/>
    <w:rsid w:val="00E12DBF"/>
    <w:rsid w:val="00E71173"/>
    <w:rsid w:val="00E87056"/>
    <w:rsid w:val="00F90132"/>
    <w:rsid w:val="00FB644A"/>
    <w:rsid w:val="00FC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FBC09"/>
  <w15:docId w15:val="{8EAFF60C-F8ED-448C-9A88-FCA4C5E6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ind w:left="-18"/>
      <w:outlineLvl w:val="0"/>
    </w:pPr>
    <w:rPr>
      <w:rFonts w:ascii="Times New Roman" w:hAnsi="Times New Roman"/>
      <w:b/>
      <w:bCs/>
      <w:sz w:val="18"/>
      <w:szCs w:val="20"/>
    </w:rPr>
  </w:style>
  <w:style w:type="paragraph" w:styleId="Heading2">
    <w:name w:val="heading 2"/>
    <w:basedOn w:val="Normal"/>
    <w:next w:val="Normal"/>
    <w:qFormat/>
    <w:pPr>
      <w:keepNext/>
      <w:tabs>
        <w:tab w:val="center" w:pos="5774"/>
      </w:tabs>
      <w:jc w:val="center"/>
      <w:outlineLvl w:val="1"/>
    </w:pPr>
    <w:rPr>
      <w:rFonts w:ascii="Times New Roman" w:hAnsi="Times New Roman"/>
      <w:b/>
      <w:bCs/>
      <w:sz w:val="18"/>
      <w:szCs w:val="26"/>
    </w:rPr>
  </w:style>
  <w:style w:type="paragraph" w:styleId="Heading3">
    <w:name w:val="heading 3"/>
    <w:basedOn w:val="Normal"/>
    <w:next w:val="Normal"/>
    <w:qFormat/>
    <w:pPr>
      <w:keepNext/>
      <w:outlineLvl w:val="2"/>
    </w:pPr>
    <w:rPr>
      <w:rFonts w:ascii="Times New Roman" w:hAnsi="Times New Roman"/>
      <w:b/>
      <w:bCs/>
      <w:sz w:val="18"/>
      <w:szCs w:val="18"/>
    </w:rPr>
  </w:style>
  <w:style w:type="paragraph" w:styleId="Heading4">
    <w:name w:val="heading 4"/>
    <w:basedOn w:val="Normal"/>
    <w:next w:val="Normal"/>
    <w:link w:val="Heading4Char"/>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link w:val="Heading5Char"/>
    <w:qFormat/>
    <w:pPr>
      <w:keepNext/>
      <w:jc w:val="center"/>
      <w:outlineLvl w:val="4"/>
    </w:pPr>
    <w:rPr>
      <w:rFonts w:ascii="Times New Roman" w:hAnsi="Times New Roman"/>
      <w:b/>
      <w:bCs/>
    </w:rPr>
  </w:style>
  <w:style w:type="paragraph" w:styleId="Heading6">
    <w:name w:val="heading 6"/>
    <w:basedOn w:val="Normal"/>
    <w:next w:val="Normal"/>
    <w:qFormat/>
    <w:pPr>
      <w:keepNext/>
      <w:tabs>
        <w:tab w:val="left" w:pos="-1440"/>
      </w:tabs>
      <w:ind w:left="4320" w:hanging="4320"/>
      <w:jc w:val="both"/>
      <w:outlineLvl w:val="5"/>
    </w:pPr>
    <w:rPr>
      <w:rFonts w:ascii="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semiHidden/>
    <w:rPr>
      <w:color w:val="0000FF"/>
      <w:u w:val="single"/>
    </w:rPr>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paragraph" w:styleId="Subtitle">
    <w:name w:val="Subtitle"/>
    <w:basedOn w:val="Normal"/>
    <w:link w:val="SubtitleChar"/>
    <w:qFormat/>
    <w:pPr>
      <w:tabs>
        <w:tab w:val="left" w:pos="7740"/>
        <w:tab w:val="right" w:pos="9360"/>
      </w:tabs>
      <w:jc w:val="both"/>
    </w:pPr>
    <w:rPr>
      <w:rFonts w:ascii="Times New Roman" w:hAnsi="Times New Roman"/>
      <w:b/>
      <w:bCs/>
    </w:rPr>
  </w:style>
  <w:style w:type="paragraph" w:styleId="BodyText">
    <w:name w:val="Body Text"/>
    <w:basedOn w:val="Normal"/>
    <w:semiHidden/>
    <w:pPr>
      <w:jc w:val="both"/>
    </w:pPr>
    <w:rPr>
      <w:rFonts w:ascii="Times New Roman" w:hAnsi="Times New Roman"/>
      <w:sz w:val="18"/>
    </w:rPr>
  </w:style>
  <w:style w:type="character" w:styleId="FollowedHyperlink">
    <w:name w:val="FollowedHyperlink"/>
    <w:semiHidden/>
    <w:rPr>
      <w:color w:val="800080"/>
      <w:u w:val="single"/>
    </w:rPr>
  </w:style>
  <w:style w:type="character" w:customStyle="1" w:styleId="TitleChar">
    <w:name w:val="Title Char"/>
    <w:link w:val="Title"/>
    <w:rsid w:val="00811445"/>
    <w:rPr>
      <w:b/>
      <w:bCs/>
      <w:sz w:val="24"/>
      <w:szCs w:val="24"/>
    </w:rPr>
  </w:style>
  <w:style w:type="character" w:customStyle="1" w:styleId="Heading4Char">
    <w:name w:val="Heading 4 Char"/>
    <w:link w:val="Heading4"/>
    <w:rsid w:val="00BE7C08"/>
    <w:rPr>
      <w:b/>
      <w:bCs/>
      <w:szCs w:val="24"/>
    </w:rPr>
  </w:style>
  <w:style w:type="character" w:customStyle="1" w:styleId="Heading5Char">
    <w:name w:val="Heading 5 Char"/>
    <w:link w:val="Heading5"/>
    <w:rsid w:val="00BE7C08"/>
    <w:rPr>
      <w:b/>
      <w:bCs/>
      <w:sz w:val="24"/>
      <w:szCs w:val="24"/>
    </w:rPr>
  </w:style>
  <w:style w:type="character" w:customStyle="1" w:styleId="SubtitleChar">
    <w:name w:val="Subtitle Char"/>
    <w:link w:val="Subtitle"/>
    <w:rsid w:val="00BE7C08"/>
    <w:rPr>
      <w:b/>
      <w:bCs/>
      <w:sz w:val="24"/>
      <w:szCs w:val="24"/>
    </w:rPr>
  </w:style>
  <w:style w:type="paragraph" w:styleId="BalloonText">
    <w:name w:val="Balloon Text"/>
    <w:basedOn w:val="Normal"/>
    <w:link w:val="BalloonTextChar"/>
    <w:uiPriority w:val="99"/>
    <w:semiHidden/>
    <w:unhideWhenUsed/>
    <w:rsid w:val="003C4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E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410758">
      <w:bodyDiv w:val="1"/>
      <w:marLeft w:val="0"/>
      <w:marRight w:val="0"/>
      <w:marTop w:val="0"/>
      <w:marBottom w:val="0"/>
      <w:divBdr>
        <w:top w:val="none" w:sz="0" w:space="0" w:color="auto"/>
        <w:left w:val="none" w:sz="0" w:space="0" w:color="auto"/>
        <w:bottom w:val="none" w:sz="0" w:space="0" w:color="auto"/>
        <w:right w:val="none" w:sz="0" w:space="0" w:color="auto"/>
      </w:divBdr>
    </w:div>
    <w:div w:id="414668706">
      <w:bodyDiv w:val="1"/>
      <w:marLeft w:val="0"/>
      <w:marRight w:val="0"/>
      <w:marTop w:val="0"/>
      <w:marBottom w:val="0"/>
      <w:divBdr>
        <w:top w:val="none" w:sz="0" w:space="0" w:color="auto"/>
        <w:left w:val="none" w:sz="0" w:space="0" w:color="auto"/>
        <w:bottom w:val="none" w:sz="0" w:space="0" w:color="auto"/>
        <w:right w:val="none" w:sz="0" w:space="0" w:color="auto"/>
      </w:divBdr>
    </w:div>
    <w:div w:id="494343579">
      <w:bodyDiv w:val="1"/>
      <w:marLeft w:val="0"/>
      <w:marRight w:val="0"/>
      <w:marTop w:val="0"/>
      <w:marBottom w:val="0"/>
      <w:divBdr>
        <w:top w:val="none" w:sz="0" w:space="0" w:color="auto"/>
        <w:left w:val="none" w:sz="0" w:space="0" w:color="auto"/>
        <w:bottom w:val="none" w:sz="0" w:space="0" w:color="auto"/>
        <w:right w:val="none" w:sz="0" w:space="0" w:color="auto"/>
      </w:divBdr>
    </w:div>
    <w:div w:id="512037591">
      <w:bodyDiv w:val="1"/>
      <w:marLeft w:val="0"/>
      <w:marRight w:val="0"/>
      <w:marTop w:val="0"/>
      <w:marBottom w:val="0"/>
      <w:divBdr>
        <w:top w:val="none" w:sz="0" w:space="0" w:color="auto"/>
        <w:left w:val="none" w:sz="0" w:space="0" w:color="auto"/>
        <w:bottom w:val="none" w:sz="0" w:space="0" w:color="auto"/>
        <w:right w:val="none" w:sz="0" w:space="0" w:color="auto"/>
      </w:divBdr>
    </w:div>
    <w:div w:id="652636455">
      <w:bodyDiv w:val="1"/>
      <w:marLeft w:val="0"/>
      <w:marRight w:val="0"/>
      <w:marTop w:val="0"/>
      <w:marBottom w:val="0"/>
      <w:divBdr>
        <w:top w:val="none" w:sz="0" w:space="0" w:color="auto"/>
        <w:left w:val="none" w:sz="0" w:space="0" w:color="auto"/>
        <w:bottom w:val="none" w:sz="0" w:space="0" w:color="auto"/>
        <w:right w:val="none" w:sz="0" w:space="0" w:color="auto"/>
      </w:divBdr>
    </w:div>
    <w:div w:id="1768694889">
      <w:bodyDiv w:val="1"/>
      <w:marLeft w:val="0"/>
      <w:marRight w:val="0"/>
      <w:marTop w:val="0"/>
      <w:marBottom w:val="0"/>
      <w:divBdr>
        <w:top w:val="none" w:sz="0" w:space="0" w:color="auto"/>
        <w:left w:val="none" w:sz="0" w:space="0" w:color="auto"/>
        <w:bottom w:val="none" w:sz="0" w:space="0" w:color="auto"/>
        <w:right w:val="none" w:sz="0" w:space="0" w:color="auto"/>
      </w:divBdr>
    </w:div>
    <w:div w:id="210059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24A161-4B12-481D-B02E-B4A58166FF4B}">
  <ds:schemaRefs>
    <ds:schemaRef ds:uri="http://schemas.microsoft.com/sharepoint/v3/contenttype/forms"/>
  </ds:schemaRefs>
</ds:datastoreItem>
</file>

<file path=customXml/itemProps2.xml><?xml version="1.0" encoding="utf-8"?>
<ds:datastoreItem xmlns:ds="http://schemas.openxmlformats.org/officeDocument/2006/customXml" ds:itemID="{CEC9F750-C791-4E18-B2AB-B6D39DE1440C}">
  <ds:schemaRefs>
    <ds:schemaRef ds:uri="http://purl.org/dc/elements/1.1/"/>
    <ds:schemaRef ds:uri="http://schemas.microsoft.com/office/infopath/2007/PartnerControls"/>
    <ds:schemaRef ds:uri="0e8745fa-51ef-461c-a790-dca91110abf9"/>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2C940054-C566-4C73-BA08-CD5C0312C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780</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458813</vt:i4>
      </vt:variant>
      <vt:variant>
        <vt:i4>0</vt:i4>
      </vt:variant>
      <vt:variant>
        <vt:i4>0</vt:i4>
      </vt:variant>
      <vt:variant>
        <vt:i4>5</vt:i4>
      </vt:variant>
      <vt:variant>
        <vt:lpwstr>mailto:umlands@faytechcc.edu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Williams</dc:creator>
  <cp:lastModifiedBy>Laura Cummins</cp:lastModifiedBy>
  <cp:revision>13</cp:revision>
  <cp:lastPrinted>2018-02-19T20:36:00Z</cp:lastPrinted>
  <dcterms:created xsi:type="dcterms:W3CDTF">2019-02-15T21:35:00Z</dcterms:created>
  <dcterms:modified xsi:type="dcterms:W3CDTF">2024-02-08T16:31:00Z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562200</vt:r8>
  </property>
</Properties>
</file>