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EE" w:rsidRPr="00985B56" w:rsidRDefault="008E69EE" w:rsidP="00985B56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985B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69EE" w:rsidRDefault="008E69EE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FIRE PROTECTION TECHNOLOGY (A55240)</w:t>
      </w:r>
    </w:p>
    <w:p w:rsidR="00FD239C" w:rsidRDefault="009400D6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872A2">
        <w:rPr>
          <w:rFonts w:ascii="Times New Roman" w:hAnsi="Times New Roman"/>
          <w:sz w:val="18"/>
          <w:szCs w:val="20"/>
        </w:rPr>
        <w:t>20</w:t>
      </w:r>
    </w:p>
    <w:p w:rsidR="008E69EE" w:rsidRDefault="009400D6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A33A7">
        <w:rPr>
          <w:rFonts w:ascii="Times New Roman" w:hAnsi="Times New Roman"/>
          <w:sz w:val="18"/>
          <w:szCs w:val="20"/>
        </w:rPr>
        <w:t xml:space="preserve">  </w:t>
      </w:r>
      <w:r w:rsidR="00D872A2">
        <w:rPr>
          <w:rFonts w:ascii="Times New Roman" w:hAnsi="Times New Roman"/>
          <w:sz w:val="18"/>
          <w:szCs w:val="20"/>
        </w:rPr>
        <w:t>02</w:t>
      </w:r>
      <w:r w:rsidR="008E69EE">
        <w:rPr>
          <w:rFonts w:ascii="Times New Roman" w:hAnsi="Times New Roman"/>
          <w:sz w:val="18"/>
          <w:szCs w:val="20"/>
        </w:rPr>
        <w:t>/</w:t>
      </w:r>
      <w:r w:rsidR="00D872A2">
        <w:rPr>
          <w:rFonts w:ascii="Times New Roman" w:hAnsi="Times New Roman"/>
          <w:sz w:val="18"/>
          <w:szCs w:val="20"/>
        </w:rPr>
        <w:t>04</w:t>
      </w:r>
      <w:r w:rsidR="001C1F36">
        <w:rPr>
          <w:rFonts w:ascii="Times New Roman" w:hAnsi="Times New Roman"/>
          <w:sz w:val="18"/>
          <w:szCs w:val="20"/>
        </w:rPr>
        <w:t>/</w:t>
      </w:r>
      <w:r w:rsidR="00D872A2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</w:p>
    <w:p w:rsidR="008E69EE" w:rsidRDefault="008E69EE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FD239C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5 Semesters</w:t>
      </w:r>
    </w:p>
    <w:p w:rsidR="006627B0" w:rsidRDefault="006627B0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 High School Diploma, Placement Test Equivalent</w:t>
      </w:r>
    </w:p>
    <w:p w:rsidR="008E69EE" w:rsidRDefault="006627B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FD239C">
        <w:rPr>
          <w:rFonts w:ascii="Times New Roman" w:hAnsi="Times New Roman"/>
          <w:sz w:val="18"/>
          <w:szCs w:val="20"/>
        </w:rPr>
        <w:t xml:space="preserve">  </w:t>
      </w:r>
      <w:r w:rsidR="008E69EE">
        <w:rPr>
          <w:rFonts w:ascii="Times New Roman" w:hAnsi="Times New Roman"/>
          <w:sz w:val="18"/>
          <w:szCs w:val="20"/>
        </w:rPr>
        <w:t>Associate in Applied Science</w:t>
      </w:r>
    </w:p>
    <w:p w:rsidR="006627B0" w:rsidRDefault="006627B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8E69EE" w:rsidRDefault="008E69E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DB25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8E69EE" w:rsidRDefault="00DB25CB" w:rsidP="00DB25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</w:t>
            </w:r>
            <w:r w:rsidR="00E13D86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sessment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Computers</w:t>
            </w:r>
          </w:p>
        </w:tc>
        <w:tc>
          <w:tcPr>
            <w:tcW w:w="1152" w:type="dxa"/>
          </w:tcPr>
          <w:p w:rsidR="008E69EE" w:rsidRDefault="009A4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BA2121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FIP120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Introduction to Fire Protection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FIP124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Fire Prevention &amp; Public Education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FIP136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Inspections and Codes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32B3">
        <w:tc>
          <w:tcPr>
            <w:tcW w:w="1008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FIP152</w:t>
            </w:r>
          </w:p>
        </w:tc>
        <w:tc>
          <w:tcPr>
            <w:tcW w:w="2880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Fire Protection Law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E69EE" w:rsidRDefault="008E69EE" w:rsidP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8E69EE" w:rsidRDefault="00BB32B3" w:rsidP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FIP132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Building Construction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FIP220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Fire Fighting Strategies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32B3">
        <w:tc>
          <w:tcPr>
            <w:tcW w:w="1008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FIP228</w:t>
            </w:r>
          </w:p>
        </w:tc>
        <w:tc>
          <w:tcPr>
            <w:tcW w:w="2880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Local Govt Finance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32B3">
        <w:tc>
          <w:tcPr>
            <w:tcW w:w="1008" w:type="dxa"/>
          </w:tcPr>
          <w:p w:rsidR="00BB32B3" w:rsidRPr="00AF5E3A" w:rsidRDefault="00AF5E3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MAT143</w:t>
            </w:r>
          </w:p>
        </w:tc>
        <w:tc>
          <w:tcPr>
            <w:tcW w:w="2880" w:type="dxa"/>
          </w:tcPr>
          <w:p w:rsidR="00BB32B3" w:rsidRDefault="00AF5E3A" w:rsidP="00AF5E3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Quantitative Literacy</w:t>
            </w:r>
          </w:p>
        </w:tc>
        <w:tc>
          <w:tcPr>
            <w:tcW w:w="1152" w:type="dxa"/>
          </w:tcPr>
          <w:p w:rsidR="00BB32B3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32B3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F5E3A">
        <w:tc>
          <w:tcPr>
            <w:tcW w:w="1008" w:type="dxa"/>
          </w:tcPr>
          <w:p w:rsidR="00AF5E3A" w:rsidRDefault="00AF5E3A" w:rsidP="00AF5E3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AF5E3A" w:rsidRDefault="00AF5E3A" w:rsidP="00AF5E3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E3A">
        <w:tc>
          <w:tcPr>
            <w:tcW w:w="1008" w:type="dxa"/>
          </w:tcPr>
          <w:p w:rsidR="00AF5E3A" w:rsidRDefault="00AF5E3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MAT171</w:t>
            </w:r>
          </w:p>
        </w:tc>
        <w:tc>
          <w:tcPr>
            <w:tcW w:w="2880" w:type="dxa"/>
          </w:tcPr>
          <w:p w:rsidR="00AF5E3A" w:rsidRDefault="00AF5E3A" w:rsidP="00AF5E3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Precalculus Algebra</w:t>
            </w: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F5E3A" w:rsidRDefault="00AF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E69EE" w:rsidRDefault="008E69EE" w:rsidP="00D379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3796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69EE" w:rsidRDefault="00D379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 w:rsidP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A478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AF5E3A" w:rsidP="00AF5E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ENG112</w:t>
            </w:r>
          </w:p>
        </w:tc>
        <w:tc>
          <w:tcPr>
            <w:tcW w:w="2880" w:type="dxa"/>
          </w:tcPr>
          <w:p w:rsidR="008E69EE" w:rsidRDefault="00AF5E3A" w:rsidP="00AF5E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Writing/Research in the Disc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HUM115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Critical Thinking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E69EE" w:rsidRDefault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FIP224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Instructional Methodology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FIP230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Chemistry of Haz Mat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FIP232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Hydraulics and Water Dist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ED570C" w:rsidP="00ED570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EPT140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Emergency Management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E69EE" w:rsidRDefault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Spring Semester 2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FIP240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Fire Service Supervision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FIP256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Municipal Public Relations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32B3">
        <w:tc>
          <w:tcPr>
            <w:tcW w:w="1008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2B3">
        <w:tc>
          <w:tcPr>
            <w:tcW w:w="1008" w:type="dxa"/>
          </w:tcPr>
          <w:p w:rsidR="00BB32B3" w:rsidRDefault="00BB32B3" w:rsidP="008D40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:rsidR="00BB32B3" w:rsidRDefault="00BB32B3" w:rsidP="008D40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Introduction to Sociology</w:t>
            </w:r>
          </w:p>
        </w:tc>
        <w:tc>
          <w:tcPr>
            <w:tcW w:w="1152" w:type="dxa"/>
          </w:tcPr>
          <w:p w:rsidR="00BB32B3" w:rsidRDefault="00BB32B3" w:rsidP="008D40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32B3" w:rsidRDefault="00BB32B3" w:rsidP="008D40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 w:rsidP="008D40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 w:rsidP="008D40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32B3">
        <w:tc>
          <w:tcPr>
            <w:tcW w:w="1008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BB32B3" w:rsidRDefault="00BB32B3" w:rsidP="009A4788"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:rsidR="00BB32B3" w:rsidRDefault="00BB32B3" w:rsidP="009A4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B32B3" w:rsidRDefault="00BB32B3" w:rsidP="009A4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 w:rsidP="009A4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 w:rsidP="009A4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32B3">
        <w:tc>
          <w:tcPr>
            <w:tcW w:w="1008" w:type="dxa"/>
          </w:tcPr>
          <w:p w:rsidR="00BB32B3" w:rsidRDefault="00BB32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32B3" w:rsidRDefault="00BB32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B32B3">
        <w:tc>
          <w:tcPr>
            <w:tcW w:w="1008" w:type="dxa"/>
          </w:tcPr>
          <w:p w:rsidR="00BB32B3" w:rsidRDefault="00BB32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32B3" w:rsidRDefault="00BB32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B32B3" w:rsidRDefault="00BB32B3" w:rsidP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32B3" w:rsidRDefault="00BB32B3" w:rsidP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B32B3">
        <w:tc>
          <w:tcPr>
            <w:tcW w:w="1008" w:type="dxa"/>
          </w:tcPr>
          <w:p w:rsidR="00BB32B3" w:rsidRDefault="00BB32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32B3" w:rsidRDefault="00BB32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B32B3" w:rsidRDefault="00BB32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E69EE" w:rsidRDefault="008E69EE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BB32B3">
        <w:t>65</w:t>
      </w:r>
    </w:p>
    <w:p w:rsidR="001C1F36" w:rsidRDefault="00B828F7" w:rsidP="001C1F3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1C1F36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1C1F36">
        <w:rPr>
          <w:rFonts w:ascii="Times New Roman" w:hAnsi="Times New Roman"/>
          <w:sz w:val="18"/>
          <w:szCs w:val="16"/>
        </w:rPr>
        <w:t>:  Qualified students may elect to take up t</w:t>
      </w:r>
      <w:r>
        <w:rPr>
          <w:rFonts w:ascii="Times New Roman" w:hAnsi="Times New Roman"/>
          <w:sz w:val="18"/>
          <w:szCs w:val="16"/>
        </w:rPr>
        <w:t>o four (4) credit hours of Work-</w:t>
      </w:r>
      <w:r w:rsidR="001C1F36">
        <w:rPr>
          <w:rFonts w:ascii="Times New Roman" w:hAnsi="Times New Roman"/>
          <w:sz w:val="18"/>
          <w:szCs w:val="16"/>
        </w:rPr>
        <w:t>Based Learning in lieu of</w:t>
      </w:r>
    </w:p>
    <w:p w:rsidR="001C1F36" w:rsidRDefault="001C1F36" w:rsidP="001C1F3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B828F7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8E69EE" w:rsidRDefault="008E6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8E69EE" w:rsidRDefault="008E6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felony convictions may have limited employment opportunities in fire services careers.</w:t>
      </w:r>
    </w:p>
    <w:p w:rsidR="00985B56" w:rsidRDefault="00985B56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D239C" w:rsidRDefault="001C1F36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See the Fire Protection Technology chair for information on transfer credits for fire certifications.</w:t>
      </w:r>
    </w:p>
    <w:p w:rsidR="00FD239C" w:rsidRDefault="00FD239C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C1F36" w:rsidRDefault="00FD239C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="001C1F36">
        <w:rPr>
          <w:rFonts w:ascii="Times New Roman" w:hAnsi="Times New Roman"/>
          <w:bCs/>
          <w:sz w:val="18"/>
          <w:szCs w:val="18"/>
        </w:rPr>
        <w:t>Let your fire training work for you and apply it towards your degree requirements.</w:t>
      </w:r>
    </w:p>
    <w:p w:rsidR="001C1F36" w:rsidRDefault="001C1F36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C1F36" w:rsidRDefault="001C1F36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See program chair for information on transfer credits from the Emergency Management program.</w:t>
      </w:r>
    </w:p>
    <w:p w:rsidR="001C1F36" w:rsidRDefault="001C1F36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985B56" w:rsidRDefault="00985B56" w:rsidP="00985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35399F">
        <w:rPr>
          <w:rFonts w:ascii="Times New Roman" w:hAnsi="Times New Roman"/>
          <w:b/>
          <w:bCs/>
          <w:sz w:val="18"/>
          <w:szCs w:val="18"/>
        </w:rPr>
        <w:t>Note:</w:t>
      </w:r>
      <w:r w:rsidRPr="0035399F">
        <w:rPr>
          <w:rFonts w:ascii="Times New Roman" w:hAnsi="Times New Roman"/>
          <w:sz w:val="18"/>
          <w:szCs w:val="18"/>
        </w:rPr>
        <w:t xml:space="preserve">  Students </w:t>
      </w:r>
      <w:r w:rsidRPr="0035399F">
        <w:rPr>
          <w:rFonts w:ascii="Times New Roman" w:hAnsi="Times New Roman"/>
          <w:b/>
          <w:bCs/>
          <w:sz w:val="18"/>
          <w:szCs w:val="18"/>
        </w:rPr>
        <w:t xml:space="preserve">may not </w:t>
      </w:r>
      <w:r w:rsidRPr="0035399F">
        <w:rPr>
          <w:rFonts w:ascii="Times New Roman" w:hAnsi="Times New Roman"/>
          <w:sz w:val="18"/>
          <w:szCs w:val="18"/>
        </w:rPr>
        <w:t>take an introductory foreign language to fulfill the Humanities/Fine Arts requirement</w:t>
      </w:r>
      <w:r>
        <w:rPr>
          <w:rFonts w:ascii="Arial" w:hAnsi="Arial" w:cs="Arial"/>
          <w:sz w:val="18"/>
          <w:szCs w:val="18"/>
        </w:rPr>
        <w:t>.</w:t>
      </w:r>
    </w:p>
    <w:p w:rsidR="00C03638" w:rsidRPr="00C03638" w:rsidRDefault="00C03638" w:rsidP="00001E03">
      <w:pPr>
        <w:pStyle w:val="Title"/>
        <w:jc w:val="left"/>
        <w:outlineLvl w:val="0"/>
        <w:rPr>
          <w:sz w:val="18"/>
          <w:szCs w:val="16"/>
        </w:rPr>
      </w:pPr>
    </w:p>
    <w:p w:rsidR="008E69EE" w:rsidRDefault="008E69EE" w:rsidP="00C03638">
      <w:pPr>
        <w:pStyle w:val="Title"/>
        <w:outlineLvl w:val="0"/>
      </w:pPr>
    </w:p>
    <w:sectPr w:rsidR="008E69EE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6"/>
    <w:rsid w:val="00001E03"/>
    <w:rsid w:val="001C1F36"/>
    <w:rsid w:val="001F304B"/>
    <w:rsid w:val="002C1B42"/>
    <w:rsid w:val="0035399F"/>
    <w:rsid w:val="00393151"/>
    <w:rsid w:val="003E0177"/>
    <w:rsid w:val="004A33A7"/>
    <w:rsid w:val="00554AC5"/>
    <w:rsid w:val="006627B0"/>
    <w:rsid w:val="00677BF3"/>
    <w:rsid w:val="006D3396"/>
    <w:rsid w:val="00785CE0"/>
    <w:rsid w:val="007A5DF9"/>
    <w:rsid w:val="007A6F47"/>
    <w:rsid w:val="008D40E9"/>
    <w:rsid w:val="008E69EE"/>
    <w:rsid w:val="009400D6"/>
    <w:rsid w:val="00985B56"/>
    <w:rsid w:val="009A4788"/>
    <w:rsid w:val="009E2407"/>
    <w:rsid w:val="00AF5E3A"/>
    <w:rsid w:val="00B828F7"/>
    <w:rsid w:val="00BA2121"/>
    <w:rsid w:val="00BB32B3"/>
    <w:rsid w:val="00BB45D5"/>
    <w:rsid w:val="00C03638"/>
    <w:rsid w:val="00D141CE"/>
    <w:rsid w:val="00D37967"/>
    <w:rsid w:val="00D872A2"/>
    <w:rsid w:val="00DB25CB"/>
    <w:rsid w:val="00E13D86"/>
    <w:rsid w:val="00E531DC"/>
    <w:rsid w:val="00ED570C"/>
    <w:rsid w:val="00F93BB2"/>
    <w:rsid w:val="00FD239C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0BC5B"/>
  <w15:docId w15:val="{954D326B-5C64-4D53-A0EC-F28E1B1A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D86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C0363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2500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2016-02-11T20:11:00Z</cp:lastPrinted>
  <dcterms:created xsi:type="dcterms:W3CDTF">2017-08-22T13:36:00Z</dcterms:created>
  <dcterms:modified xsi:type="dcterms:W3CDTF">2020-02-04T21:44:00Z</dcterms:modified>
</cp:coreProperties>
</file>