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06" w:rsidRPr="00C85FE7" w:rsidRDefault="00560106" w:rsidP="00C85FE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85FE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D3396" w:rsidRDefault="00560106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BUSINESS ADMINISTRATION</w:t>
      </w:r>
      <w:r w:rsidR="00A64162">
        <w:rPr>
          <w:rFonts w:ascii="Times New Roman" w:hAnsi="Times New Roman"/>
          <w:b/>
          <w:bCs/>
          <w:sz w:val="18"/>
          <w:szCs w:val="26"/>
        </w:rPr>
        <w:t>/</w:t>
      </w:r>
    </w:p>
    <w:p w:rsidR="00560106" w:rsidRDefault="00F037D0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HUMAN RESOURCES MANAGEMENT</w:t>
      </w:r>
      <w:r w:rsidR="00560106">
        <w:rPr>
          <w:rFonts w:ascii="Times New Roman" w:hAnsi="Times New Roman"/>
          <w:b/>
          <w:bCs/>
          <w:sz w:val="18"/>
          <w:szCs w:val="26"/>
        </w:rPr>
        <w:t xml:space="preserve"> (A25120</w:t>
      </w:r>
      <w:r>
        <w:rPr>
          <w:rFonts w:ascii="Times New Roman" w:hAnsi="Times New Roman"/>
          <w:b/>
          <w:bCs/>
          <w:sz w:val="18"/>
          <w:szCs w:val="26"/>
        </w:rPr>
        <w:t>H</w:t>
      </w:r>
      <w:r w:rsidR="00560106">
        <w:rPr>
          <w:rFonts w:ascii="Times New Roman" w:hAnsi="Times New Roman"/>
          <w:b/>
          <w:bCs/>
          <w:sz w:val="18"/>
          <w:szCs w:val="26"/>
        </w:rPr>
        <w:t>)</w:t>
      </w:r>
    </w:p>
    <w:p w:rsidR="00560106" w:rsidRDefault="00560106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BB09D1">
        <w:rPr>
          <w:rFonts w:ascii="Times New Roman" w:hAnsi="Times New Roman"/>
          <w:sz w:val="18"/>
          <w:szCs w:val="20"/>
        </w:rPr>
        <w:t>2</w:t>
      </w:r>
      <w:r w:rsidR="00075C88">
        <w:rPr>
          <w:rFonts w:ascii="Times New Roman" w:hAnsi="Times New Roman"/>
          <w:sz w:val="18"/>
          <w:szCs w:val="20"/>
        </w:rPr>
        <w:t>2</w:t>
      </w:r>
    </w:p>
    <w:p w:rsidR="00560106" w:rsidRDefault="009D15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531AB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560106" w:rsidRDefault="00560106">
      <w:pPr>
        <w:jc w:val="both"/>
        <w:rPr>
          <w:rFonts w:ascii="Times New Roman" w:hAnsi="Times New Roman"/>
          <w:sz w:val="18"/>
          <w:szCs w:val="18"/>
        </w:rPr>
      </w:pP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F92197">
        <w:rPr>
          <w:rFonts w:ascii="Times New Roman" w:hAnsi="Times New Roman"/>
          <w:sz w:val="18"/>
          <w:szCs w:val="18"/>
        </w:rPr>
        <w:t>, Placement Test Equivalent</w:t>
      </w:r>
    </w:p>
    <w:p w:rsidR="00560106" w:rsidRDefault="00560106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:rsidR="00560106" w:rsidRDefault="00560106">
      <w:pPr>
        <w:ind w:firstLine="36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705F">
        <w:tc>
          <w:tcPr>
            <w:tcW w:w="1008" w:type="dxa"/>
          </w:tcPr>
          <w:p w:rsidR="00B1705F" w:rsidRDefault="00B1705F" w:rsidP="004427F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BUS153 </w:t>
            </w:r>
          </w:p>
        </w:tc>
        <w:tc>
          <w:tcPr>
            <w:tcW w:w="2880" w:type="dxa"/>
          </w:tcPr>
          <w:p w:rsidR="00B1705F" w:rsidRDefault="00B1705F" w:rsidP="004427F0">
            <w:r>
              <w:rPr>
                <w:rFonts w:ascii="Times New Roman" w:hAnsi="Times New Roman"/>
                <w:sz w:val="18"/>
                <w:szCs w:val="18"/>
              </w:rPr>
              <w:t>Human Resource Management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CIS110</w:t>
            </w:r>
          </w:p>
        </w:tc>
        <w:tc>
          <w:tcPr>
            <w:tcW w:w="2880" w:type="dxa"/>
          </w:tcPr>
          <w:p w:rsidR="00560106" w:rsidRDefault="00560106">
            <w:r>
              <w:rPr>
                <w:rStyle w:val="QuickFormat1"/>
              </w:rPr>
              <w:t>Introduction to Computers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CIS111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Basic PC Literacy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B48E2">
        <w:tc>
          <w:tcPr>
            <w:tcW w:w="1008" w:type="dxa"/>
          </w:tcPr>
          <w:p w:rsidR="00CB48E2" w:rsidRDefault="00CB48E2" w:rsidP="00CB48E2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ENG111</w:t>
            </w:r>
          </w:p>
        </w:tc>
        <w:tc>
          <w:tcPr>
            <w:tcW w:w="2880" w:type="dxa"/>
          </w:tcPr>
          <w:p w:rsidR="00CB48E2" w:rsidRDefault="00CB48E2" w:rsidP="00CB48E2">
            <w:r>
              <w:rPr>
                <w:rStyle w:val="QuickFormat1"/>
              </w:rPr>
              <w:t>Writing and Inquiry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MKT120</w:t>
            </w:r>
          </w:p>
        </w:tc>
        <w:tc>
          <w:tcPr>
            <w:tcW w:w="2880" w:type="dxa"/>
          </w:tcPr>
          <w:p w:rsidR="00A375E4" w:rsidRDefault="00A375E4" w:rsidP="0093516E">
            <w:r>
              <w:rPr>
                <w:rFonts w:ascii="Times New Roman" w:hAnsi="Times New Roman"/>
                <w:sz w:val="18"/>
                <w:szCs w:val="18"/>
              </w:rPr>
              <w:t>Principles of Marketing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 w:rsidP="00A37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375E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A375E4" w:rsidP="00F57D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 w:rsidP="00A37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375E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B48E2">
        <w:tc>
          <w:tcPr>
            <w:tcW w:w="1008" w:type="dxa"/>
          </w:tcPr>
          <w:p w:rsidR="00CB48E2" w:rsidRDefault="00CB48E2" w:rsidP="00CB48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CB48E2" w:rsidRDefault="00CB48E2" w:rsidP="00CB48E2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B48E2">
        <w:tc>
          <w:tcPr>
            <w:tcW w:w="1008" w:type="dxa"/>
          </w:tcPr>
          <w:p w:rsidR="00CB48E2" w:rsidRDefault="00CB48E2" w:rsidP="00CB48E2">
            <w:pPr>
              <w:rPr>
                <w:rStyle w:val="QuickFormat1"/>
              </w:rPr>
            </w:pPr>
            <w:r>
              <w:rPr>
                <w:rStyle w:val="QuickFormat1"/>
              </w:rPr>
              <w:t>BUS234</w:t>
            </w:r>
          </w:p>
        </w:tc>
        <w:tc>
          <w:tcPr>
            <w:tcW w:w="2880" w:type="dxa"/>
          </w:tcPr>
          <w:p w:rsidR="00CB48E2" w:rsidRDefault="00CB48E2" w:rsidP="00CB48E2">
            <w:pPr>
              <w:rPr>
                <w:rStyle w:val="QuickFormat1"/>
              </w:rPr>
            </w:pPr>
            <w:r>
              <w:rPr>
                <w:rStyle w:val="QuickFormat1"/>
              </w:rPr>
              <w:t>Training and Development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 w:rsidP="00B1705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</w:t>
            </w:r>
            <w:r w:rsidR="00910CB4">
              <w:rPr>
                <w:rFonts w:ascii="Times New Roman" w:hAnsi="Times New Roman"/>
                <w:sz w:val="18"/>
                <w:szCs w:val="18"/>
              </w:rPr>
              <w:t>2</w:t>
            </w:r>
            <w:r w:rsidR="00B1705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:rsidR="00560106" w:rsidRDefault="00B1705F" w:rsidP="00B51C0D">
            <w:r>
              <w:rPr>
                <w:rFonts w:ascii="Times New Roman" w:hAnsi="Times New Roman"/>
                <w:sz w:val="18"/>
                <w:szCs w:val="18"/>
              </w:rPr>
              <w:t>Recruit Se</w:t>
            </w:r>
            <w:r w:rsidR="00B51C0D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ect &amp; Per Plan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MAT143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Quantitative Literacy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MAT152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Statistical Methods I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705F">
        <w:tc>
          <w:tcPr>
            <w:tcW w:w="1008" w:type="dxa"/>
          </w:tcPr>
          <w:p w:rsidR="00B1705F" w:rsidRDefault="00B1705F" w:rsidP="004427F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B1705F" w:rsidRDefault="00B1705F" w:rsidP="004427F0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705F" w:rsidRDefault="00B1705F" w:rsidP="00442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20EC"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120EC">
        <w:trPr>
          <w:trHeight w:val="215"/>
        </w:trPr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120EC" w:rsidRDefault="00F120EC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120EC" w:rsidRDefault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20EC" w:rsidRDefault="00F120EC" w:rsidP="00910C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10CB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910CB4" w:rsidRDefault="00910CB4" w:rsidP="0093516E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09D1">
        <w:tc>
          <w:tcPr>
            <w:tcW w:w="1008" w:type="dxa"/>
          </w:tcPr>
          <w:p w:rsidR="00BB09D1" w:rsidRDefault="00BB09D1" w:rsidP="00BB09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BB09D1" w:rsidRDefault="00BB09D1" w:rsidP="00BB09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 Elective</w:t>
            </w:r>
          </w:p>
        </w:tc>
        <w:tc>
          <w:tcPr>
            <w:tcW w:w="1152" w:type="dxa"/>
          </w:tcPr>
          <w:p w:rsidR="00BB09D1" w:rsidRDefault="00BB09D1" w:rsidP="00BB0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09D1" w:rsidRDefault="00BB09D1" w:rsidP="00BB0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09D1" w:rsidRDefault="00BB09D1" w:rsidP="00BB0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09D1" w:rsidRDefault="00BB09D1" w:rsidP="00BB0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  <w:gridCol w:w="116"/>
      </w:tblGrid>
      <w:tr w:rsidR="00560106" w:rsidTr="00CB48E2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268" w:type="dxa"/>
            <w:gridSpan w:val="2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 w:rsidTr="00CB48E2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8" w:type="dxa"/>
            <w:gridSpan w:val="2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B48E2">
        <w:trPr>
          <w:gridAfter w:val="1"/>
          <w:wAfter w:w="116" w:type="dxa"/>
        </w:trPr>
        <w:tc>
          <w:tcPr>
            <w:tcW w:w="1008" w:type="dxa"/>
          </w:tcPr>
          <w:p w:rsidR="00CB48E2" w:rsidRDefault="00CB48E2" w:rsidP="00CB48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BUS217</w:t>
            </w:r>
          </w:p>
        </w:tc>
        <w:tc>
          <w:tcPr>
            <w:tcW w:w="2880" w:type="dxa"/>
          </w:tcPr>
          <w:p w:rsidR="00CB48E2" w:rsidRDefault="00CB48E2" w:rsidP="00CB48E2">
            <w:r>
              <w:rPr>
                <w:rFonts w:ascii="Times New Roman" w:hAnsi="Times New Roman"/>
                <w:sz w:val="18"/>
                <w:szCs w:val="18"/>
              </w:rPr>
              <w:t>Employment Law and Regs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CB48E2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48E2" w:rsidRDefault="00380FDB" w:rsidP="00CB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B48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705F" w:rsidTr="00CB48E2">
        <w:tc>
          <w:tcPr>
            <w:tcW w:w="1008" w:type="dxa"/>
          </w:tcPr>
          <w:p w:rsidR="00B1705F" w:rsidRDefault="00B1705F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 258</w:t>
            </w:r>
          </w:p>
        </w:tc>
        <w:tc>
          <w:tcPr>
            <w:tcW w:w="2880" w:type="dxa"/>
          </w:tcPr>
          <w:p w:rsidR="00B1705F" w:rsidRDefault="00B1705F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Compensation and Benefits</w:t>
            </w:r>
          </w:p>
        </w:tc>
        <w:tc>
          <w:tcPr>
            <w:tcW w:w="1152" w:type="dxa"/>
          </w:tcPr>
          <w:p w:rsidR="00B1705F" w:rsidRDefault="00B1705F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705F" w:rsidRDefault="00B1705F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705F" w:rsidRDefault="00B1705F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8" w:type="dxa"/>
            <w:gridSpan w:val="2"/>
          </w:tcPr>
          <w:p w:rsidR="00B1705F" w:rsidRDefault="00B1705F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 w:rsidTr="00CB48E2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560106" w:rsidRDefault="00560106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Microeconomics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8" w:type="dxa"/>
            <w:gridSpan w:val="2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 w:rsidTr="00CB48E2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 w:rsidP="00B1705F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8" w:type="dxa"/>
            <w:gridSpan w:val="2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 w:rsidTr="00CB48E2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68" w:type="dxa"/>
            <w:gridSpan w:val="2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 w:rsidTr="00CB48E2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F120EC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8" w:type="dxa"/>
            <w:gridSpan w:val="2"/>
          </w:tcPr>
          <w:p w:rsidR="00560106" w:rsidRDefault="00F120EC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60106" w:rsidRDefault="00560106">
      <w:pPr>
        <w:pStyle w:val="Heading3"/>
      </w:pPr>
      <w: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B1705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</w:t>
            </w:r>
            <w:r w:rsidR="00B1705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880" w:type="dxa"/>
          </w:tcPr>
          <w:p w:rsidR="00910CB4" w:rsidRDefault="00B1705F" w:rsidP="00B1705F">
            <w:r>
              <w:rPr>
                <w:rFonts w:ascii="Times New Roman" w:hAnsi="Times New Roman"/>
                <w:sz w:val="18"/>
                <w:szCs w:val="18"/>
              </w:rPr>
              <w:t>HRM Applications</w:t>
            </w:r>
          </w:p>
        </w:tc>
        <w:tc>
          <w:tcPr>
            <w:tcW w:w="1152" w:type="dxa"/>
          </w:tcPr>
          <w:p w:rsidR="00910CB4" w:rsidRDefault="00B1705F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B1705F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 w:rsidP="00B1705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</w:t>
            </w:r>
            <w:r w:rsidR="00B1705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880" w:type="dxa"/>
          </w:tcPr>
          <w:p w:rsidR="00560106" w:rsidRDefault="00B1705F" w:rsidP="00B1705F">
            <w:r>
              <w:rPr>
                <w:rFonts w:ascii="Times New Roman" w:hAnsi="Times New Roman"/>
                <w:sz w:val="18"/>
                <w:szCs w:val="18"/>
              </w:rPr>
              <w:t xml:space="preserve">Diversity 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ECO252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Macroeconomics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60106" w:rsidRDefault="00A124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910CB4">
      <w:pPr>
        <w:pStyle w:val="Heading3"/>
      </w:pPr>
      <w:r>
        <w:t>TOTAL REQUIRED CREDITS.... 66</w:t>
      </w:r>
    </w:p>
    <w:p w:rsidR="00560106" w:rsidRDefault="00560106">
      <w:pPr>
        <w:jc w:val="both"/>
        <w:rPr>
          <w:rFonts w:ascii="Times New Roman" w:hAnsi="Times New Roman"/>
          <w:sz w:val="18"/>
          <w:szCs w:val="18"/>
        </w:rPr>
      </w:pP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70549F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Qualified students may elect to take up to t</w:t>
      </w:r>
      <w:r w:rsidR="005C75A8">
        <w:rPr>
          <w:rFonts w:ascii="Times New Roman" w:hAnsi="Times New Roman"/>
          <w:sz w:val="18"/>
          <w:szCs w:val="16"/>
        </w:rPr>
        <w:t>wo</w:t>
      </w:r>
      <w:r>
        <w:rPr>
          <w:rFonts w:ascii="Times New Roman" w:hAnsi="Times New Roman"/>
          <w:sz w:val="18"/>
          <w:szCs w:val="16"/>
        </w:rPr>
        <w:t xml:space="preserve"> (</w:t>
      </w:r>
      <w:r w:rsidR="005C75A8">
        <w:rPr>
          <w:rFonts w:ascii="Times New Roman" w:hAnsi="Times New Roman"/>
          <w:sz w:val="18"/>
          <w:szCs w:val="16"/>
        </w:rPr>
        <w:t>2</w:t>
      </w:r>
      <w:r>
        <w:rPr>
          <w:rFonts w:ascii="Times New Roman" w:hAnsi="Times New Roman"/>
          <w:sz w:val="18"/>
          <w:szCs w:val="16"/>
        </w:rPr>
        <w:t>) credit hours of Work Based Learning in lieu of</w:t>
      </w: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70549F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C85FE7" w:rsidRDefault="00C85FE7" w:rsidP="00C85FE7">
      <w:pPr>
        <w:pStyle w:val="Title"/>
        <w:jc w:val="left"/>
        <w:rPr>
          <w:bCs w:val="0"/>
          <w:sz w:val="18"/>
          <w:szCs w:val="18"/>
        </w:rPr>
      </w:pPr>
    </w:p>
    <w:p w:rsidR="00560106" w:rsidRPr="00EC2565" w:rsidRDefault="00C85FE7" w:rsidP="00EC2565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sectPr w:rsidR="00560106" w:rsidRPr="00EC2565">
      <w:endnotePr>
        <w:numFmt w:val="decimal"/>
      </w:endnotePr>
      <w:pgSz w:w="12240" w:h="15840"/>
      <w:pgMar w:top="360" w:right="1008" w:bottom="360" w:left="1440" w:header="288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7"/>
    <w:rsid w:val="000066F6"/>
    <w:rsid w:val="00075C88"/>
    <w:rsid w:val="000D0648"/>
    <w:rsid w:val="001977C4"/>
    <w:rsid w:val="001A06B0"/>
    <w:rsid w:val="001C5139"/>
    <w:rsid w:val="001D3396"/>
    <w:rsid w:val="00281331"/>
    <w:rsid w:val="002A14A8"/>
    <w:rsid w:val="002D2C06"/>
    <w:rsid w:val="002E7683"/>
    <w:rsid w:val="00310058"/>
    <w:rsid w:val="00345AA3"/>
    <w:rsid w:val="0038077E"/>
    <w:rsid w:val="00380FDB"/>
    <w:rsid w:val="004427F0"/>
    <w:rsid w:val="00554B54"/>
    <w:rsid w:val="00560106"/>
    <w:rsid w:val="00565978"/>
    <w:rsid w:val="00585094"/>
    <w:rsid w:val="005A1ED3"/>
    <w:rsid w:val="005B7F02"/>
    <w:rsid w:val="005C3CAF"/>
    <w:rsid w:val="005C75A8"/>
    <w:rsid w:val="005F446B"/>
    <w:rsid w:val="006A1672"/>
    <w:rsid w:val="006B435F"/>
    <w:rsid w:val="006D3035"/>
    <w:rsid w:val="0070549F"/>
    <w:rsid w:val="007531AB"/>
    <w:rsid w:val="00757D92"/>
    <w:rsid w:val="00767E26"/>
    <w:rsid w:val="007A5681"/>
    <w:rsid w:val="007B6B06"/>
    <w:rsid w:val="007F3133"/>
    <w:rsid w:val="008033C4"/>
    <w:rsid w:val="00910CB4"/>
    <w:rsid w:val="0093516E"/>
    <w:rsid w:val="0094416B"/>
    <w:rsid w:val="00955E15"/>
    <w:rsid w:val="00971884"/>
    <w:rsid w:val="009946F8"/>
    <w:rsid w:val="00997E48"/>
    <w:rsid w:val="009A21EA"/>
    <w:rsid w:val="009B6DF5"/>
    <w:rsid w:val="009D15A6"/>
    <w:rsid w:val="009E392A"/>
    <w:rsid w:val="009F193A"/>
    <w:rsid w:val="009F7050"/>
    <w:rsid w:val="00A124E3"/>
    <w:rsid w:val="00A375E4"/>
    <w:rsid w:val="00A55710"/>
    <w:rsid w:val="00A5748B"/>
    <w:rsid w:val="00A64162"/>
    <w:rsid w:val="00AA45AC"/>
    <w:rsid w:val="00AB40CE"/>
    <w:rsid w:val="00B106F7"/>
    <w:rsid w:val="00B1705F"/>
    <w:rsid w:val="00B20472"/>
    <w:rsid w:val="00B32330"/>
    <w:rsid w:val="00B51C0D"/>
    <w:rsid w:val="00B57C1F"/>
    <w:rsid w:val="00BB09D1"/>
    <w:rsid w:val="00BE12A6"/>
    <w:rsid w:val="00C33AB4"/>
    <w:rsid w:val="00C85FE7"/>
    <w:rsid w:val="00C9313E"/>
    <w:rsid w:val="00C97D6F"/>
    <w:rsid w:val="00CB48E2"/>
    <w:rsid w:val="00CD6A44"/>
    <w:rsid w:val="00D11FCE"/>
    <w:rsid w:val="00D208B5"/>
    <w:rsid w:val="00D74459"/>
    <w:rsid w:val="00D74F7A"/>
    <w:rsid w:val="00D93256"/>
    <w:rsid w:val="00DA0A1F"/>
    <w:rsid w:val="00DB26AD"/>
    <w:rsid w:val="00DC3019"/>
    <w:rsid w:val="00E16535"/>
    <w:rsid w:val="00E36976"/>
    <w:rsid w:val="00E66AF0"/>
    <w:rsid w:val="00E80291"/>
    <w:rsid w:val="00E81784"/>
    <w:rsid w:val="00E86EFA"/>
    <w:rsid w:val="00EC2565"/>
    <w:rsid w:val="00F037D0"/>
    <w:rsid w:val="00F120EC"/>
    <w:rsid w:val="00F346E0"/>
    <w:rsid w:val="00F57DBD"/>
    <w:rsid w:val="00F6137A"/>
    <w:rsid w:val="00F803EA"/>
    <w:rsid w:val="00F83104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A3FC87-3D6E-4226-9528-0AB4B182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itleChar">
    <w:name w:val="Title Char"/>
    <w:link w:val="Title"/>
    <w:rsid w:val="00C85FE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F92197"/>
    <w:rPr>
      <w:b/>
      <w:bCs/>
      <w:szCs w:val="24"/>
    </w:rPr>
  </w:style>
  <w:style w:type="character" w:customStyle="1" w:styleId="Heading5Char">
    <w:name w:val="Heading 5 Char"/>
    <w:link w:val="Heading5"/>
    <w:rsid w:val="00F9219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2177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mailto:boylew@faytechcc.edu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mailto:seafords@faytechcc.edu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mailto:sandersl@faytechcc.edu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2019-03-28T13:59:00Z</cp:lastPrinted>
  <dcterms:created xsi:type="dcterms:W3CDTF">2019-03-28T13:59:00Z</dcterms:created>
  <dcterms:modified xsi:type="dcterms:W3CDTF">2022-02-03T13:40:00Z</dcterms:modified>
</cp:coreProperties>
</file>