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37A4" w14:textId="77777777" w:rsidR="00800223" w:rsidRDefault="00800223" w:rsidP="00E87461">
      <w:pPr>
        <w:tabs>
          <w:tab w:val="center" w:pos="7574"/>
        </w:tabs>
        <w:rPr>
          <w:rFonts w:ascii="Centaur" w:hAnsi="Centaur"/>
          <w:sz w:val="18"/>
          <w:szCs w:val="18"/>
        </w:rPr>
        <w:sectPr w:rsidR="00800223">
          <w:endnotePr>
            <w:numFmt w:val="decimal"/>
          </w:endnotePr>
          <w:pgSz w:w="12240" w:h="15840"/>
          <w:pgMar w:top="417" w:right="417" w:bottom="417" w:left="1440" w:header="417" w:footer="417" w:gutter="0"/>
          <w:cols w:space="720"/>
          <w:noEndnote/>
        </w:sectPr>
      </w:pPr>
    </w:p>
    <w:p w14:paraId="0E2B37A5" w14:textId="77777777" w:rsidR="00CB4619" w:rsidRPr="00CB4619" w:rsidRDefault="00CB4619" w:rsidP="00CB4619">
      <w:pPr>
        <w:pStyle w:val="Title"/>
        <w:rPr>
          <w:color w:val="000000"/>
          <w:sz w:val="18"/>
          <w:szCs w:val="18"/>
        </w:rPr>
      </w:pPr>
      <w:r w:rsidRPr="00CB4619">
        <w:rPr>
          <w:color w:val="000000"/>
          <w:sz w:val="18"/>
          <w:szCs w:val="18"/>
        </w:rPr>
        <w:t>PROGRAM FACT SHEET</w:t>
      </w:r>
    </w:p>
    <w:p w14:paraId="0E2B37A6" w14:textId="77777777" w:rsidR="00CB4619" w:rsidRPr="00CB4619" w:rsidRDefault="00CB4619" w:rsidP="00CB4619">
      <w:pPr>
        <w:tabs>
          <w:tab w:val="center" w:pos="4680"/>
        </w:tabs>
        <w:jc w:val="center"/>
        <w:rPr>
          <w:rFonts w:ascii="Times New Roman" w:hAnsi="Times New Roman"/>
          <w:b/>
          <w:bCs/>
          <w:color w:val="000000"/>
          <w:sz w:val="18"/>
          <w:szCs w:val="18"/>
        </w:rPr>
      </w:pPr>
    </w:p>
    <w:p w14:paraId="0E2B37A7" w14:textId="77777777" w:rsidR="00CB4619" w:rsidRPr="00CB4619" w:rsidRDefault="00CB4619" w:rsidP="00CB4619">
      <w:pPr>
        <w:jc w:val="both"/>
        <w:rPr>
          <w:rFonts w:ascii="Times New Roman" w:hAnsi="Times New Roman"/>
          <w:color w:val="000000"/>
          <w:sz w:val="18"/>
          <w:szCs w:val="18"/>
        </w:rPr>
      </w:pPr>
      <w:r w:rsidRPr="00CB4619">
        <w:rPr>
          <w:rFonts w:ascii="Times New Roman" w:hAnsi="Times New Roman"/>
          <w:b/>
          <w:bCs/>
          <w:color w:val="000000"/>
          <w:sz w:val="18"/>
          <w:szCs w:val="18"/>
        </w:rPr>
        <w:t>PLUMBING</w:t>
      </w:r>
      <w:r>
        <w:rPr>
          <w:rFonts w:ascii="Times New Roman" w:hAnsi="Times New Roman"/>
          <w:b/>
          <w:bCs/>
          <w:color w:val="000000"/>
          <w:sz w:val="18"/>
          <w:szCs w:val="18"/>
        </w:rPr>
        <w:ptab w:relativeTo="margin" w:alignment="right" w:leader="none"/>
      </w:r>
      <w:r w:rsidRPr="00CB4619">
        <w:rPr>
          <w:rFonts w:ascii="Times New Roman" w:hAnsi="Times New Roman"/>
          <w:b/>
          <w:bCs/>
          <w:color w:val="000000"/>
          <w:sz w:val="18"/>
          <w:szCs w:val="18"/>
        </w:rPr>
        <w:t>D35300</w:t>
      </w:r>
    </w:p>
    <w:p w14:paraId="0E2B37A8" w14:textId="77777777" w:rsidR="00CB4619" w:rsidRPr="00CB4619" w:rsidRDefault="00CB4619" w:rsidP="00CB4619">
      <w:pPr>
        <w:jc w:val="both"/>
        <w:rPr>
          <w:rFonts w:ascii="Times New Roman" w:hAnsi="Times New Roman"/>
          <w:color w:val="000000"/>
          <w:sz w:val="18"/>
          <w:szCs w:val="18"/>
        </w:rPr>
      </w:pPr>
    </w:p>
    <w:p w14:paraId="0E2B37A9" w14:textId="77777777" w:rsidR="00CB4619" w:rsidRPr="00CB4619" w:rsidRDefault="00CB4619" w:rsidP="00CB4619">
      <w:pPr>
        <w:jc w:val="both"/>
        <w:rPr>
          <w:rFonts w:ascii="Times New Roman" w:hAnsi="Times New Roman"/>
          <w:color w:val="000000"/>
          <w:sz w:val="18"/>
          <w:szCs w:val="18"/>
        </w:rPr>
      </w:pPr>
      <w:r w:rsidRPr="00CB4619">
        <w:rPr>
          <w:rFonts w:ascii="Times New Roman" w:hAnsi="Times New Roman"/>
          <w:color w:val="000000"/>
          <w:sz w:val="18"/>
          <w:szCs w:val="18"/>
        </w:rPr>
        <w:t>The Plumbing curriculum is designed to give individuals the opportunity to acquire basic skills to assist with the installation and repair of plumbing systems in residential and small buildings.</w:t>
      </w:r>
    </w:p>
    <w:p w14:paraId="0E2B37AA" w14:textId="77777777" w:rsidR="00CB4619" w:rsidRPr="00CB4619" w:rsidRDefault="00CB4619" w:rsidP="00CB4619">
      <w:pPr>
        <w:jc w:val="both"/>
        <w:rPr>
          <w:rFonts w:ascii="Times New Roman" w:hAnsi="Times New Roman"/>
          <w:color w:val="000000"/>
          <w:sz w:val="18"/>
          <w:szCs w:val="18"/>
        </w:rPr>
      </w:pPr>
    </w:p>
    <w:p w14:paraId="0E2B37AB" w14:textId="77777777" w:rsidR="00CB4619" w:rsidRPr="00CB4619" w:rsidRDefault="00CB4619" w:rsidP="00CB4619">
      <w:pPr>
        <w:jc w:val="both"/>
        <w:rPr>
          <w:rFonts w:ascii="Times New Roman" w:hAnsi="Times New Roman"/>
          <w:color w:val="000000"/>
          <w:sz w:val="18"/>
          <w:szCs w:val="18"/>
        </w:rPr>
      </w:pPr>
      <w:r w:rsidRPr="00CB4619">
        <w:rPr>
          <w:rFonts w:ascii="Times New Roman" w:hAnsi="Times New Roman"/>
          <w:color w:val="000000"/>
          <w:sz w:val="18"/>
          <w:szCs w:val="18"/>
        </w:rPr>
        <w:t xml:space="preserve">Course work includes sketching diagrams, interpretation of blueprints, and practices in plumbing assembly. Students will gain knowledge of state codes and requirements. </w:t>
      </w:r>
    </w:p>
    <w:p w14:paraId="0E2B37AC" w14:textId="77777777" w:rsidR="00CB4619" w:rsidRPr="00CB4619" w:rsidRDefault="00CB4619" w:rsidP="00CB4619">
      <w:pPr>
        <w:jc w:val="both"/>
        <w:rPr>
          <w:rFonts w:ascii="Times New Roman" w:hAnsi="Times New Roman"/>
          <w:color w:val="000000"/>
          <w:sz w:val="18"/>
          <w:szCs w:val="18"/>
        </w:rPr>
      </w:pPr>
    </w:p>
    <w:p w14:paraId="0E2B37AD" w14:textId="77777777" w:rsidR="00CB4619" w:rsidRPr="00CB4619" w:rsidRDefault="00CB4619" w:rsidP="00CB4619">
      <w:pPr>
        <w:jc w:val="both"/>
        <w:rPr>
          <w:rFonts w:ascii="Times New Roman" w:hAnsi="Times New Roman"/>
          <w:color w:val="000000"/>
          <w:sz w:val="18"/>
          <w:szCs w:val="18"/>
        </w:rPr>
      </w:pPr>
      <w:r w:rsidRPr="00CB4619">
        <w:rPr>
          <w:rFonts w:ascii="Times New Roman" w:hAnsi="Times New Roman"/>
          <w:color w:val="000000"/>
          <w:sz w:val="18"/>
          <w:szCs w:val="18"/>
        </w:rPr>
        <w:t>Graduates should qualify for employment at parts supply houses, maintenance companies, and plumbing contractors to assist with various plumbing applications.</w:t>
      </w:r>
    </w:p>
    <w:p w14:paraId="0E2B37AE" w14:textId="77777777" w:rsidR="00CB4619" w:rsidRPr="00CB4619" w:rsidRDefault="00CB4619" w:rsidP="00CB4619">
      <w:pPr>
        <w:keepNext/>
        <w:jc w:val="center"/>
        <w:outlineLvl w:val="4"/>
        <w:rPr>
          <w:rFonts w:ascii="Times New Roman" w:hAnsi="Times New Roman"/>
          <w:b/>
          <w:bCs/>
          <w:color w:val="000000"/>
          <w:sz w:val="18"/>
          <w:szCs w:val="18"/>
        </w:rPr>
      </w:pPr>
    </w:p>
    <w:p w14:paraId="0E2B37AF" w14:textId="77777777" w:rsidR="00CB4619" w:rsidRPr="00CB4619" w:rsidRDefault="00CB4619" w:rsidP="00CB4619">
      <w:pPr>
        <w:keepNext/>
        <w:jc w:val="center"/>
        <w:outlineLvl w:val="4"/>
        <w:rPr>
          <w:rFonts w:ascii="Times New Roman" w:hAnsi="Times New Roman"/>
          <w:b/>
          <w:bCs/>
          <w:color w:val="000000"/>
          <w:sz w:val="18"/>
          <w:szCs w:val="18"/>
        </w:rPr>
      </w:pPr>
      <w:r w:rsidRPr="00CB4619">
        <w:rPr>
          <w:rFonts w:ascii="Times New Roman" w:hAnsi="Times New Roman"/>
          <w:b/>
          <w:bCs/>
          <w:color w:val="000000"/>
          <w:sz w:val="18"/>
          <w:szCs w:val="18"/>
        </w:rPr>
        <w:t>Awards</w:t>
      </w:r>
    </w:p>
    <w:p w14:paraId="0E2B37B0" w14:textId="77777777" w:rsidR="00CB4619" w:rsidRPr="00CB4619" w:rsidRDefault="00CB4619" w:rsidP="00CB4619">
      <w:pPr>
        <w:rPr>
          <w:b/>
          <w:bCs/>
        </w:rPr>
      </w:pPr>
    </w:p>
    <w:tbl>
      <w:tblPr>
        <w:tblW w:w="0" w:type="auto"/>
        <w:tblLook w:val="04A0" w:firstRow="1" w:lastRow="0" w:firstColumn="1" w:lastColumn="0" w:noHBand="0" w:noVBand="1"/>
      </w:tblPr>
      <w:tblGrid>
        <w:gridCol w:w="5508"/>
        <w:gridCol w:w="3348"/>
      </w:tblGrid>
      <w:tr w:rsidR="00CB4619" w:rsidRPr="00CB4619" w14:paraId="0E2B37B4" w14:textId="77777777" w:rsidTr="00CB4619">
        <w:trPr>
          <w:trHeight w:val="619"/>
        </w:trPr>
        <w:tc>
          <w:tcPr>
            <w:tcW w:w="5508" w:type="dxa"/>
            <w:hideMark/>
          </w:tcPr>
          <w:p w14:paraId="0E2B37B1" w14:textId="77777777" w:rsidR="00CB4619" w:rsidRPr="00CB4619" w:rsidRDefault="00CB4619" w:rsidP="00CB4619">
            <w:pPr>
              <w:rPr>
                <w:rFonts w:ascii="Times New Roman" w:hAnsi="Times New Roman"/>
                <w:b/>
                <w:bCs/>
                <w:sz w:val="18"/>
              </w:rPr>
            </w:pPr>
            <w:r w:rsidRPr="00CB4619">
              <w:rPr>
                <w:rFonts w:ascii="Times New Roman" w:hAnsi="Times New Roman"/>
                <w:b/>
                <w:bCs/>
                <w:sz w:val="18"/>
              </w:rPr>
              <w:t xml:space="preserve">Diploma: </w:t>
            </w:r>
            <w:r w:rsidRPr="00CB4619">
              <w:rPr>
                <w:rFonts w:ascii="Times New Roman" w:hAnsi="Times New Roman"/>
                <w:color w:val="000000"/>
                <w:sz w:val="18"/>
                <w:szCs w:val="18"/>
              </w:rPr>
              <w:t xml:space="preserve"> Plumbing (D35300)</w:t>
            </w:r>
          </w:p>
        </w:tc>
        <w:tc>
          <w:tcPr>
            <w:tcW w:w="3348" w:type="dxa"/>
            <w:hideMark/>
          </w:tcPr>
          <w:p w14:paraId="0E2B37B2" w14:textId="77777777" w:rsidR="00CB4619" w:rsidRPr="00CB4619" w:rsidRDefault="00CB4619" w:rsidP="00CB4619">
            <w:pPr>
              <w:rPr>
                <w:rFonts w:ascii="Times New Roman" w:hAnsi="Times New Roman"/>
                <w:b/>
                <w:bCs/>
                <w:sz w:val="18"/>
              </w:rPr>
            </w:pPr>
            <w:r w:rsidRPr="00CB4619">
              <w:rPr>
                <w:rFonts w:ascii="Times New Roman" w:hAnsi="Times New Roman"/>
                <w:b/>
                <w:bCs/>
                <w:sz w:val="18"/>
              </w:rPr>
              <w:t xml:space="preserve">Length of Program: </w:t>
            </w:r>
            <w:r w:rsidRPr="00CB4619">
              <w:rPr>
                <w:rFonts w:ascii="Times New Roman" w:hAnsi="Times New Roman"/>
                <w:sz w:val="18"/>
              </w:rPr>
              <w:t>3 Semesters</w:t>
            </w:r>
            <w:r w:rsidRPr="00CB4619">
              <w:rPr>
                <w:rFonts w:ascii="Times New Roman" w:hAnsi="Times New Roman"/>
                <w:b/>
                <w:bCs/>
                <w:sz w:val="18"/>
              </w:rPr>
              <w:t xml:space="preserve"> </w:t>
            </w:r>
          </w:p>
          <w:p w14:paraId="0E2B37B3" w14:textId="77777777" w:rsidR="00CB4619" w:rsidRPr="00CB4619" w:rsidRDefault="00CB4619" w:rsidP="00CB4619">
            <w:pPr>
              <w:rPr>
                <w:rFonts w:ascii="Times New Roman" w:hAnsi="Times New Roman"/>
                <w:sz w:val="18"/>
              </w:rPr>
            </w:pPr>
            <w:r w:rsidRPr="00CB4619">
              <w:rPr>
                <w:rFonts w:ascii="Times New Roman" w:hAnsi="Times New Roman"/>
                <w:b/>
                <w:bCs/>
                <w:sz w:val="18"/>
              </w:rPr>
              <w:t xml:space="preserve">Prerequisite:  </w:t>
            </w:r>
            <w:r w:rsidRPr="00CB4619">
              <w:rPr>
                <w:rFonts w:ascii="Times New Roman" w:hAnsi="Times New Roman"/>
                <w:sz w:val="18"/>
              </w:rPr>
              <w:t>High School Diploma, Placement Test Equivalent</w:t>
            </w:r>
          </w:p>
        </w:tc>
      </w:tr>
      <w:tr w:rsidR="00CB4619" w:rsidRPr="00CB4619" w14:paraId="0E2B37B8" w14:textId="77777777" w:rsidTr="00CB4619">
        <w:trPr>
          <w:trHeight w:val="619"/>
        </w:trPr>
        <w:tc>
          <w:tcPr>
            <w:tcW w:w="5508" w:type="dxa"/>
            <w:hideMark/>
          </w:tcPr>
          <w:p w14:paraId="0E2B37B5" w14:textId="77777777" w:rsidR="00CB4619" w:rsidRPr="00CB4619" w:rsidRDefault="00CB4619" w:rsidP="00CB4619">
            <w:pPr>
              <w:rPr>
                <w:rFonts w:ascii="Times New Roman" w:hAnsi="Times New Roman"/>
                <w:b/>
                <w:bCs/>
                <w:sz w:val="18"/>
              </w:rPr>
            </w:pPr>
            <w:r w:rsidRPr="00CB4619">
              <w:rPr>
                <w:rFonts w:ascii="Times New Roman" w:hAnsi="Times New Roman"/>
                <w:b/>
                <w:bCs/>
                <w:sz w:val="18"/>
              </w:rPr>
              <w:t xml:space="preserve">Certificate:  </w:t>
            </w:r>
            <w:r w:rsidRPr="00CB4619">
              <w:rPr>
                <w:rFonts w:ascii="Times New Roman" w:hAnsi="Times New Roman"/>
                <w:sz w:val="18"/>
              </w:rPr>
              <w:t>Basic Plumbing Certificate (C35300C1)</w:t>
            </w:r>
          </w:p>
        </w:tc>
        <w:tc>
          <w:tcPr>
            <w:tcW w:w="3348" w:type="dxa"/>
            <w:hideMark/>
          </w:tcPr>
          <w:p w14:paraId="0E2B37B6" w14:textId="77777777" w:rsidR="00CB4619" w:rsidRPr="00CB4619" w:rsidRDefault="00CB4619" w:rsidP="00CB4619">
            <w:pPr>
              <w:rPr>
                <w:rFonts w:ascii="Times New Roman" w:hAnsi="Times New Roman"/>
                <w:sz w:val="18"/>
              </w:rPr>
            </w:pPr>
            <w:r w:rsidRPr="00CB4619">
              <w:rPr>
                <w:rFonts w:ascii="Times New Roman" w:hAnsi="Times New Roman"/>
                <w:b/>
                <w:bCs/>
                <w:sz w:val="18"/>
              </w:rPr>
              <w:t xml:space="preserve">Length of Program: </w:t>
            </w:r>
            <w:r w:rsidRPr="00CB4619">
              <w:rPr>
                <w:rFonts w:ascii="Times New Roman" w:hAnsi="Times New Roman"/>
                <w:sz w:val="18"/>
              </w:rPr>
              <w:t>2 Semesters</w:t>
            </w:r>
          </w:p>
          <w:p w14:paraId="0E2B37B7" w14:textId="77777777" w:rsidR="00CB4619" w:rsidRPr="00CB4619" w:rsidRDefault="00CB4619" w:rsidP="00CB4619">
            <w:pPr>
              <w:rPr>
                <w:rFonts w:ascii="Times New Roman" w:hAnsi="Times New Roman"/>
                <w:sz w:val="18"/>
              </w:rPr>
            </w:pPr>
            <w:r w:rsidRPr="00CB4619">
              <w:rPr>
                <w:rFonts w:ascii="Times New Roman" w:hAnsi="Times New Roman"/>
                <w:b/>
                <w:bCs/>
                <w:sz w:val="18"/>
              </w:rPr>
              <w:t xml:space="preserve">Prerequisite:  </w:t>
            </w:r>
            <w:r w:rsidRPr="00CB4619">
              <w:rPr>
                <w:rFonts w:ascii="Times New Roman" w:hAnsi="Times New Roman"/>
                <w:sz w:val="18"/>
              </w:rPr>
              <w:t>High School Diploma, Placement Test Equivalent</w:t>
            </w:r>
          </w:p>
        </w:tc>
      </w:tr>
      <w:tr w:rsidR="00CB4619" w:rsidRPr="00CB4619" w14:paraId="0E2B37BC" w14:textId="77777777" w:rsidTr="00CB4619">
        <w:trPr>
          <w:trHeight w:val="619"/>
        </w:trPr>
        <w:tc>
          <w:tcPr>
            <w:tcW w:w="5508" w:type="dxa"/>
            <w:hideMark/>
          </w:tcPr>
          <w:p w14:paraId="0E2B37B9" w14:textId="77777777" w:rsidR="00CB4619" w:rsidRPr="00CB4619" w:rsidRDefault="00CB4619" w:rsidP="00CB4619">
            <w:pPr>
              <w:rPr>
                <w:rFonts w:ascii="Times New Roman" w:hAnsi="Times New Roman"/>
                <w:b/>
                <w:bCs/>
                <w:sz w:val="18"/>
              </w:rPr>
            </w:pPr>
            <w:r w:rsidRPr="00CB4619">
              <w:rPr>
                <w:rFonts w:ascii="Times New Roman" w:hAnsi="Times New Roman"/>
                <w:b/>
                <w:bCs/>
                <w:sz w:val="18"/>
              </w:rPr>
              <w:t xml:space="preserve">Certificate:  </w:t>
            </w:r>
            <w:r w:rsidRPr="00CB4619">
              <w:rPr>
                <w:rFonts w:ascii="Times New Roman" w:hAnsi="Times New Roman"/>
                <w:sz w:val="18"/>
              </w:rPr>
              <w:t>Basic Plumbing Certificate (C35300H1)</w:t>
            </w:r>
          </w:p>
        </w:tc>
        <w:tc>
          <w:tcPr>
            <w:tcW w:w="3348" w:type="dxa"/>
            <w:hideMark/>
          </w:tcPr>
          <w:p w14:paraId="0E2B37BA" w14:textId="77777777" w:rsidR="00CB4619" w:rsidRPr="00CB4619" w:rsidRDefault="00CB4619" w:rsidP="00CB4619">
            <w:pPr>
              <w:rPr>
                <w:rFonts w:ascii="Times New Roman" w:hAnsi="Times New Roman"/>
                <w:sz w:val="18"/>
              </w:rPr>
            </w:pPr>
            <w:r w:rsidRPr="00CB4619">
              <w:rPr>
                <w:rFonts w:ascii="Times New Roman" w:hAnsi="Times New Roman"/>
                <w:b/>
                <w:bCs/>
                <w:sz w:val="18"/>
              </w:rPr>
              <w:t>Length of Program: 4</w:t>
            </w:r>
            <w:r w:rsidRPr="00CB4619">
              <w:rPr>
                <w:rFonts w:ascii="Times New Roman" w:hAnsi="Times New Roman"/>
                <w:sz w:val="18"/>
              </w:rPr>
              <w:t xml:space="preserve"> Semesters</w:t>
            </w:r>
          </w:p>
          <w:p w14:paraId="0E2B37BB" w14:textId="77777777" w:rsidR="00CB4619" w:rsidRPr="00CB4619" w:rsidRDefault="00CB4619" w:rsidP="00CB4619">
            <w:pPr>
              <w:rPr>
                <w:rFonts w:ascii="Times New Roman" w:hAnsi="Times New Roman"/>
                <w:b/>
                <w:bCs/>
                <w:sz w:val="18"/>
              </w:rPr>
            </w:pPr>
            <w:r w:rsidRPr="00CB4619">
              <w:rPr>
                <w:rFonts w:ascii="Times New Roman" w:hAnsi="Times New Roman"/>
                <w:b/>
                <w:bCs/>
                <w:sz w:val="18"/>
              </w:rPr>
              <w:t xml:space="preserve">Prerequisite:  </w:t>
            </w:r>
            <w:r w:rsidRPr="00CB4619">
              <w:rPr>
                <w:rFonts w:ascii="Times New Roman" w:hAnsi="Times New Roman"/>
                <w:sz w:val="18"/>
              </w:rPr>
              <w:t>Placement Test Equivalent</w:t>
            </w:r>
          </w:p>
        </w:tc>
      </w:tr>
    </w:tbl>
    <w:p w14:paraId="0E2B37BD" w14:textId="77777777" w:rsidR="00CB4619" w:rsidRPr="00CB4619" w:rsidRDefault="00CB4619" w:rsidP="00CB4619">
      <w:pPr>
        <w:rPr>
          <w:rFonts w:ascii="Times New Roman" w:hAnsi="Times New Roman"/>
          <w:b/>
          <w:bCs/>
          <w:sz w:val="18"/>
        </w:rPr>
      </w:pPr>
    </w:p>
    <w:p w14:paraId="0E2B37BE" w14:textId="77777777" w:rsidR="00CB4619" w:rsidRPr="00CB4619" w:rsidRDefault="00CB4619" w:rsidP="00CB4619">
      <w:pPr>
        <w:rPr>
          <w:rFonts w:ascii="Times New Roman" w:hAnsi="Times New Roman"/>
          <w:sz w:val="18"/>
        </w:rPr>
      </w:pPr>
      <w:r w:rsidRPr="00CB4619">
        <w:rPr>
          <w:rFonts w:ascii="Times New Roman" w:hAnsi="Times New Roman"/>
          <w:b/>
          <w:bCs/>
          <w:sz w:val="18"/>
        </w:rPr>
        <w:t>Work-Based Learning Requirements/Opportunities:</w:t>
      </w:r>
      <w:r w:rsidRPr="00CB4619">
        <w:rPr>
          <w:rFonts w:ascii="Times New Roman" w:hAnsi="Times New Roman"/>
          <w:sz w:val="18"/>
        </w:rPr>
        <w:t xml:space="preserve">  For Work-Based Learning education requirements/opportunities please see the appropriate Program Sequencing sheet.</w:t>
      </w:r>
    </w:p>
    <w:p w14:paraId="0E2B37BF" w14:textId="77777777" w:rsidR="00CB4619" w:rsidRPr="00CB4619" w:rsidRDefault="00CB4619" w:rsidP="00CB4619">
      <w:pPr>
        <w:rPr>
          <w:rFonts w:ascii="Times New Roman" w:hAnsi="Times New Roman"/>
          <w:sz w:val="18"/>
        </w:rPr>
      </w:pPr>
    </w:p>
    <w:p w14:paraId="0E2B37C0" w14:textId="77777777" w:rsidR="00CB4619" w:rsidRPr="00CB4619" w:rsidRDefault="00CB4619" w:rsidP="00CB4619">
      <w:pPr>
        <w:rPr>
          <w:rFonts w:ascii="Times New Roman" w:hAnsi="Times New Roman"/>
          <w:sz w:val="18"/>
        </w:rPr>
      </w:pPr>
      <w:r w:rsidRPr="00CB4619">
        <w:rPr>
          <w:rFonts w:ascii="Times New Roman" w:hAnsi="Times New Roman"/>
          <w:b/>
          <w:bCs/>
          <w:sz w:val="18"/>
        </w:rPr>
        <w:t>License or Certification Information:</w:t>
      </w:r>
      <w:r w:rsidRPr="00CB4619">
        <w:rPr>
          <w:rFonts w:ascii="Times New Roman" w:hAnsi="Times New Roman"/>
          <w:sz w:val="18"/>
        </w:rPr>
        <w:t xml:space="preserve">  None Required </w:t>
      </w:r>
    </w:p>
    <w:p w14:paraId="0E2B37C1" w14:textId="77777777" w:rsidR="00CB4619" w:rsidRPr="00CB4619" w:rsidRDefault="00CB4619" w:rsidP="00CB4619">
      <w:pPr>
        <w:rPr>
          <w:rFonts w:ascii="Times New Roman" w:hAnsi="Times New Roman"/>
          <w:b/>
          <w:bCs/>
          <w:sz w:val="18"/>
        </w:rPr>
      </w:pPr>
    </w:p>
    <w:p w14:paraId="0E2B37C2" w14:textId="77777777" w:rsidR="00CB4619" w:rsidRPr="00CB4619" w:rsidRDefault="00CB4619" w:rsidP="00CB4619">
      <w:pPr>
        <w:rPr>
          <w:rFonts w:ascii="Times New Roman" w:hAnsi="Times New Roman"/>
          <w:b/>
          <w:bCs/>
          <w:sz w:val="18"/>
        </w:rPr>
      </w:pPr>
      <w:r w:rsidRPr="00CB4619">
        <w:rPr>
          <w:rFonts w:ascii="Times New Roman" w:hAnsi="Times New Roman"/>
          <w:b/>
          <w:bCs/>
          <w:sz w:val="18"/>
        </w:rPr>
        <w:t>Program Information Contact:</w:t>
      </w:r>
    </w:p>
    <w:tbl>
      <w:tblPr>
        <w:tblW w:w="0" w:type="auto"/>
        <w:tblLook w:val="04A0" w:firstRow="1" w:lastRow="0" w:firstColumn="1" w:lastColumn="0" w:noHBand="0" w:noVBand="1"/>
      </w:tblPr>
      <w:tblGrid>
        <w:gridCol w:w="4428"/>
        <w:gridCol w:w="4428"/>
      </w:tblGrid>
      <w:tr w:rsidR="00CB4619" w:rsidRPr="00CB4619" w14:paraId="0E2B37CA" w14:textId="77777777" w:rsidTr="00CB4619">
        <w:tc>
          <w:tcPr>
            <w:tcW w:w="4428" w:type="dxa"/>
            <w:hideMark/>
          </w:tcPr>
          <w:p w14:paraId="0E2B37C3" w14:textId="77777777" w:rsidR="00CB4619" w:rsidRPr="00CB4619" w:rsidRDefault="00CB4619" w:rsidP="00CB4619">
            <w:pPr>
              <w:rPr>
                <w:rFonts w:ascii="Times New Roman" w:hAnsi="Times New Roman"/>
                <w:sz w:val="18"/>
              </w:rPr>
            </w:pPr>
            <w:r w:rsidRPr="00CB4619">
              <w:rPr>
                <w:rFonts w:ascii="Times New Roman" w:hAnsi="Times New Roman"/>
                <w:sz w:val="18"/>
              </w:rPr>
              <w:t>Curriculum Chairperson:  Stephen Bullard</w:t>
            </w:r>
          </w:p>
          <w:p w14:paraId="0E2B37C4" w14:textId="77777777" w:rsidR="00CB4619" w:rsidRPr="00CB4619" w:rsidRDefault="00CB4619" w:rsidP="00CB4619">
            <w:pPr>
              <w:rPr>
                <w:rFonts w:ascii="Times New Roman" w:hAnsi="Times New Roman"/>
                <w:sz w:val="18"/>
              </w:rPr>
            </w:pPr>
            <w:r w:rsidRPr="00CB4619">
              <w:rPr>
                <w:rFonts w:ascii="Times New Roman" w:hAnsi="Times New Roman"/>
                <w:sz w:val="18"/>
              </w:rPr>
              <w:t>Telephone Number:  (910) 678-8522</w:t>
            </w:r>
          </w:p>
          <w:p w14:paraId="0E2B37C5" w14:textId="77777777" w:rsidR="00CB4619" w:rsidRPr="00CB4619" w:rsidRDefault="00CB4619" w:rsidP="00CB4619">
            <w:pPr>
              <w:rPr>
                <w:rFonts w:ascii="Times New Roman" w:hAnsi="Times New Roman"/>
                <w:sz w:val="18"/>
              </w:rPr>
            </w:pPr>
            <w:r w:rsidRPr="00CB4619">
              <w:rPr>
                <w:rFonts w:ascii="Times New Roman" w:hAnsi="Times New Roman"/>
                <w:sz w:val="18"/>
              </w:rPr>
              <w:t>Office Location:  Cumberland Hall Room 334</w:t>
            </w:r>
            <w:r w:rsidR="00B95BA3">
              <w:rPr>
                <w:rFonts w:ascii="Times New Roman" w:hAnsi="Times New Roman"/>
                <w:sz w:val="18"/>
              </w:rPr>
              <w:t>B</w:t>
            </w:r>
          </w:p>
          <w:p w14:paraId="0E2B37C6" w14:textId="77777777" w:rsidR="00CB4619" w:rsidRPr="00CB4619" w:rsidRDefault="00CB4619" w:rsidP="00CB4619">
            <w:pPr>
              <w:rPr>
                <w:rFonts w:ascii="Times New Roman" w:hAnsi="Times New Roman"/>
                <w:sz w:val="18"/>
              </w:rPr>
            </w:pPr>
            <w:r w:rsidRPr="00CB4619">
              <w:rPr>
                <w:rFonts w:ascii="Times New Roman" w:hAnsi="Times New Roman"/>
                <w:sz w:val="18"/>
              </w:rPr>
              <w:t xml:space="preserve">Email:  </w:t>
            </w:r>
            <w:hyperlink r:id="rId8" w:history="1">
              <w:r w:rsidRPr="00CB4619">
                <w:rPr>
                  <w:rFonts w:ascii="Times New Roman" w:hAnsi="Times New Roman"/>
                  <w:color w:val="0000FF"/>
                  <w:sz w:val="18"/>
                  <w:u w:val="single"/>
                </w:rPr>
                <w:t>bullards@faytechcc.edu</w:t>
              </w:r>
            </w:hyperlink>
            <w:r w:rsidRPr="00CB4619">
              <w:rPr>
                <w:rFonts w:ascii="Times New Roman" w:hAnsi="Times New Roman"/>
                <w:sz w:val="18"/>
              </w:rPr>
              <w:t xml:space="preserve"> </w:t>
            </w:r>
          </w:p>
        </w:tc>
        <w:tc>
          <w:tcPr>
            <w:tcW w:w="4428" w:type="dxa"/>
            <w:hideMark/>
          </w:tcPr>
          <w:p w14:paraId="0E2B37C7" w14:textId="77777777" w:rsidR="00CB4619" w:rsidRPr="00CB4619" w:rsidRDefault="00CB4619" w:rsidP="00CB4619">
            <w:pPr>
              <w:rPr>
                <w:rFonts w:ascii="Times New Roman" w:hAnsi="Times New Roman"/>
                <w:sz w:val="18"/>
              </w:rPr>
            </w:pPr>
            <w:r w:rsidRPr="00CB4619">
              <w:rPr>
                <w:rFonts w:ascii="Times New Roman" w:hAnsi="Times New Roman"/>
                <w:sz w:val="18"/>
              </w:rPr>
              <w:t>Department Office:  Cumberland Hall Room 334</w:t>
            </w:r>
          </w:p>
          <w:p w14:paraId="0E2B37C8" w14:textId="77777777" w:rsidR="00CB4619" w:rsidRPr="00CB4619" w:rsidRDefault="00CB4619" w:rsidP="00CB4619">
            <w:pPr>
              <w:rPr>
                <w:rFonts w:ascii="Times New Roman" w:hAnsi="Times New Roman"/>
                <w:sz w:val="18"/>
              </w:rPr>
            </w:pPr>
            <w:r w:rsidRPr="00CB4619">
              <w:rPr>
                <w:rFonts w:ascii="Times New Roman" w:hAnsi="Times New Roman"/>
                <w:sz w:val="18"/>
              </w:rPr>
              <w:t>Telephone:  (910) 678-8357</w:t>
            </w:r>
          </w:p>
          <w:p w14:paraId="0E2B37C9" w14:textId="77777777" w:rsidR="00CB4619" w:rsidRPr="00CB4619" w:rsidRDefault="00CB4619" w:rsidP="00CB4619">
            <w:pPr>
              <w:rPr>
                <w:rFonts w:ascii="Times New Roman" w:hAnsi="Times New Roman"/>
                <w:sz w:val="18"/>
                <w:szCs w:val="18"/>
              </w:rPr>
            </w:pPr>
            <w:r w:rsidRPr="00CB4619">
              <w:rPr>
                <w:rFonts w:ascii="Times New Roman" w:hAnsi="Times New Roman"/>
                <w:sz w:val="18"/>
                <w:szCs w:val="18"/>
              </w:rPr>
              <w:t xml:space="preserve">FTCC Web Site: </w:t>
            </w:r>
            <w:hyperlink r:id="rId9" w:history="1">
              <w:r w:rsidRPr="00870BC1">
                <w:rPr>
                  <w:rFonts w:ascii="Times New Roman" w:hAnsi="Times New Roman"/>
                  <w:color w:val="0000FF"/>
                  <w:sz w:val="18"/>
                  <w:szCs w:val="18"/>
                  <w:u w:val="single"/>
                </w:rPr>
                <w:t>FTCC Website</w:t>
              </w:r>
            </w:hyperlink>
            <w:r w:rsidRPr="00CB4619">
              <w:rPr>
                <w:rFonts w:ascii="Times New Roman" w:hAnsi="Times New Roman"/>
                <w:sz w:val="18"/>
                <w:szCs w:val="18"/>
              </w:rPr>
              <w:t xml:space="preserve"> </w:t>
            </w:r>
          </w:p>
        </w:tc>
      </w:tr>
    </w:tbl>
    <w:p w14:paraId="0E2B37CB" w14:textId="77777777" w:rsidR="00CB4619" w:rsidRPr="00CB4619" w:rsidRDefault="00CB4619" w:rsidP="00CB4619">
      <w:pPr>
        <w:rPr>
          <w:rFonts w:ascii="Times New Roman" w:hAnsi="Times New Roman"/>
          <w:sz w:val="18"/>
        </w:rPr>
      </w:pPr>
    </w:p>
    <w:p w14:paraId="0E2B37CC" w14:textId="77777777" w:rsidR="00CB4619" w:rsidRPr="00CB4619" w:rsidRDefault="00CB4619" w:rsidP="00CB4619">
      <w:pPr>
        <w:rPr>
          <w:rFonts w:ascii="Times New Roman" w:hAnsi="Times New Roman"/>
          <w:sz w:val="18"/>
        </w:rPr>
      </w:pPr>
    </w:p>
    <w:p w14:paraId="0E2B37CD" w14:textId="77777777" w:rsidR="00CB4619" w:rsidRPr="00CB4619" w:rsidRDefault="00CB4619" w:rsidP="00CB4619">
      <w:pPr>
        <w:rPr>
          <w:rFonts w:ascii="Times New Roman" w:hAnsi="Times New Roman"/>
          <w:sz w:val="18"/>
        </w:rPr>
      </w:pPr>
      <w:r w:rsidRPr="00CB4619">
        <w:rPr>
          <w:rFonts w:ascii="Times New Roman" w:hAnsi="Times New Roman"/>
          <w:b/>
          <w:bCs/>
          <w:sz w:val="18"/>
        </w:rPr>
        <w:t>Application Deadlines:</w:t>
      </w:r>
      <w:r w:rsidRPr="00CB4619">
        <w:rPr>
          <w:rFonts w:ascii="Times New Roman" w:hAnsi="Times New Roman"/>
          <w:sz w:val="18"/>
        </w:rPr>
        <w:t xml:space="preserve">  The program is designed for a student to enter during the fall semester.  A Student may enter at other times with approval of the Department Chairperson.</w:t>
      </w:r>
    </w:p>
    <w:p w14:paraId="0E2B37CE" w14:textId="77777777" w:rsidR="00CB4619" w:rsidRPr="00CB4619" w:rsidRDefault="00CB4619" w:rsidP="00CB4619">
      <w:pPr>
        <w:rPr>
          <w:rFonts w:ascii="Times New Roman" w:hAnsi="Times New Roman"/>
          <w:sz w:val="18"/>
        </w:rPr>
      </w:pPr>
    </w:p>
    <w:p w14:paraId="0E2B37CF" w14:textId="77777777" w:rsidR="00CB4619" w:rsidRPr="00CB4619" w:rsidRDefault="00CB4619" w:rsidP="00CB4619">
      <w:pPr>
        <w:widowControl/>
        <w:rPr>
          <w:rFonts w:ascii="Times New Roman" w:hAnsi="Times New Roman"/>
          <w:sz w:val="18"/>
          <w:szCs w:val="18"/>
        </w:rPr>
      </w:pPr>
      <w:r w:rsidRPr="00CB4619">
        <w:rPr>
          <w:rFonts w:ascii="Times New Roman" w:hAnsi="Times New Roman"/>
          <w:b/>
          <w:bCs/>
          <w:sz w:val="18"/>
          <w:szCs w:val="18"/>
        </w:rPr>
        <w:t xml:space="preserve">Scholarship/Title IV Financial Aid/VA Services:  </w:t>
      </w:r>
      <w:r w:rsidRPr="00CB4619">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CB4619">
        <w:rPr>
          <w:rFonts w:ascii="Times New Roman" w:hAnsi="Times New Roman"/>
          <w:b/>
          <w:bCs/>
          <w:sz w:val="18"/>
          <w:szCs w:val="18"/>
          <w:u w:val="single"/>
        </w:rPr>
        <w:t>may or may not be eligible</w:t>
      </w:r>
      <w:r w:rsidRPr="00CB4619">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0E2B37D0" w14:textId="77777777" w:rsidR="00CB4619" w:rsidRPr="00CB4619" w:rsidRDefault="00CB4619" w:rsidP="00CB4619">
      <w:pPr>
        <w:rPr>
          <w:rFonts w:ascii="Times New Roman" w:hAnsi="Times New Roman"/>
          <w:b/>
          <w:bCs/>
          <w:sz w:val="18"/>
        </w:rPr>
      </w:pPr>
    </w:p>
    <w:p w14:paraId="0E2B37D1" w14:textId="77777777" w:rsidR="00CB4619" w:rsidRPr="00CB4619" w:rsidRDefault="00CB4619" w:rsidP="00CB4619">
      <w:pPr>
        <w:rPr>
          <w:rFonts w:ascii="Times New Roman" w:hAnsi="Times New Roman"/>
          <w:sz w:val="18"/>
        </w:rPr>
      </w:pPr>
      <w:r w:rsidRPr="00CB4619">
        <w:rPr>
          <w:rFonts w:ascii="Times New Roman" w:hAnsi="Times New Roman"/>
          <w:b/>
          <w:bCs/>
          <w:sz w:val="18"/>
        </w:rPr>
        <w:t xml:space="preserve">Child Care Financial Assistance Information:  </w:t>
      </w:r>
    </w:p>
    <w:p w14:paraId="0E2B37D2" w14:textId="77777777" w:rsidR="00CB4619" w:rsidRPr="00CB4619" w:rsidRDefault="00CB4619" w:rsidP="00CB4619">
      <w:pPr>
        <w:rPr>
          <w:rFonts w:ascii="Times New Roman" w:hAnsi="Times New Roman"/>
          <w:sz w:val="18"/>
        </w:rPr>
      </w:pPr>
      <w:r w:rsidRPr="00CB4619">
        <w:rPr>
          <w:rFonts w:ascii="Times New Roman" w:hAnsi="Times New Roman"/>
          <w:sz w:val="18"/>
        </w:rPr>
        <w:t xml:space="preserve">See Child Care Associate, </w:t>
      </w:r>
      <w:r w:rsidR="00365BC9">
        <w:rPr>
          <w:rFonts w:ascii="Times New Roman" w:hAnsi="Times New Roman"/>
          <w:sz w:val="18"/>
        </w:rPr>
        <w:t>Advanced Technology Center, Room 244-H</w:t>
      </w:r>
      <w:r w:rsidRPr="00CB4619">
        <w:rPr>
          <w:rFonts w:ascii="Times New Roman" w:hAnsi="Times New Roman"/>
          <w:sz w:val="18"/>
        </w:rPr>
        <w:t>, Telephone: (910) 678-8486</w:t>
      </w:r>
    </w:p>
    <w:p w14:paraId="0E2B37D3" w14:textId="77777777" w:rsidR="00CB4619" w:rsidRDefault="00CB4619" w:rsidP="00CB4619">
      <w:pPr>
        <w:rPr>
          <w:rFonts w:ascii="Times New Roman" w:hAnsi="Times New Roman"/>
          <w:sz w:val="18"/>
        </w:rPr>
      </w:pPr>
    </w:p>
    <w:p w14:paraId="12C25390" w14:textId="77777777" w:rsidR="00121B6F" w:rsidRDefault="00121B6F" w:rsidP="00121B6F">
      <w:pPr>
        <w:rPr>
          <w:rFonts w:ascii="Times New Roman" w:hAnsi="Times New Roman"/>
          <w:b/>
          <w:sz w:val="18"/>
        </w:rPr>
      </w:pPr>
      <w:r>
        <w:rPr>
          <w:rFonts w:ascii="Times New Roman" w:hAnsi="Times New Roman"/>
          <w:b/>
          <w:sz w:val="18"/>
        </w:rPr>
        <w:t>SOUTHERN ASSOCIATION OF COLLEGES AND SCHOOLS COMMISSION ON COLLEGES</w:t>
      </w:r>
    </w:p>
    <w:p w14:paraId="00774270" w14:textId="77777777" w:rsidR="00195F39" w:rsidRDefault="00195F39" w:rsidP="00195F39">
      <w:pPr>
        <w:rPr>
          <w:rFonts w:ascii="Times New Roman" w:hAnsi="Times New Roman"/>
          <w:sz w:val="18"/>
          <w:szCs w:val="18"/>
        </w:rPr>
      </w:pPr>
      <w:bookmarkStart w:id="0" w:name="_GoBack"/>
      <w:bookmarkEnd w:id="0"/>
      <w:r>
        <w:rPr>
          <w:rFonts w:ascii="Times New Roman" w:hAnsi="Times New Roman"/>
          <w:sz w:val="18"/>
          <w:szCs w:val="18"/>
        </w:rPr>
        <w:t>Fayetteville Technical Community College is accredited by the Southern Association of Colleges and Schools Commission on Colleges (SACSCOC) to award associate degrees, diplomas, and certificates. Degree-granting institutions also may offer credentials such as certificates and diplomas at approved degree levels. Questions about the accreditation of Fayetteville Technical Community College may be directed in writing to the Southern Association of Colleges and Schools Commission on Colleges at 1866 Southern Lane, Decatur, GA 30033-4097, by calling (404) 679-4500, or by using information available on SACSCOC’s website (</w:t>
      </w:r>
      <w:hyperlink r:id="rId10" w:history="1">
        <w:r>
          <w:rPr>
            <w:rStyle w:val="Hyperlink"/>
            <w:rFonts w:ascii="Times New Roman" w:hAnsi="Times New Roman"/>
            <w:sz w:val="18"/>
            <w:szCs w:val="18"/>
          </w:rPr>
          <w:t>www.sacscoc.org</w:t>
        </w:r>
      </w:hyperlink>
      <w:r>
        <w:rPr>
          <w:rFonts w:ascii="Times New Roman" w:hAnsi="Times New Roman"/>
          <w:sz w:val="18"/>
          <w:szCs w:val="18"/>
        </w:rPr>
        <w:t>).</w:t>
      </w:r>
    </w:p>
    <w:p w14:paraId="0E2B37D6" w14:textId="77777777" w:rsidR="00612431" w:rsidRDefault="00612431" w:rsidP="00612431">
      <w:pPr>
        <w:rPr>
          <w:rFonts w:ascii="Times New Roman" w:hAnsi="Times New Roman"/>
          <w:sz w:val="18"/>
          <w:szCs w:val="16"/>
        </w:rPr>
      </w:pPr>
    </w:p>
    <w:p w14:paraId="0E2B37D7" w14:textId="1D45A45A" w:rsidR="00612431" w:rsidRPr="00CB4619" w:rsidRDefault="00612431" w:rsidP="00612431">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195F39">
        <w:rPr>
          <w:rFonts w:ascii="Times New Roman" w:hAnsi="Times New Roman"/>
          <w:sz w:val="18"/>
          <w:szCs w:val="16"/>
        </w:rPr>
        <w:t>02</w:t>
      </w:r>
      <w:r>
        <w:rPr>
          <w:rFonts w:ascii="Times New Roman" w:hAnsi="Times New Roman"/>
          <w:sz w:val="18"/>
          <w:szCs w:val="16"/>
        </w:rPr>
        <w:t>/</w:t>
      </w:r>
      <w:r w:rsidR="00195F39">
        <w:rPr>
          <w:rFonts w:ascii="Times New Roman" w:hAnsi="Times New Roman"/>
          <w:sz w:val="18"/>
          <w:szCs w:val="16"/>
        </w:rPr>
        <w:t>23</w:t>
      </w:r>
      <w:r>
        <w:rPr>
          <w:rFonts w:ascii="Times New Roman" w:hAnsi="Times New Roman"/>
          <w:sz w:val="18"/>
          <w:szCs w:val="16"/>
        </w:rPr>
        <w:t>/2</w:t>
      </w:r>
      <w:r w:rsidR="00195F39">
        <w:rPr>
          <w:rFonts w:ascii="Times New Roman" w:hAnsi="Times New Roman"/>
          <w:sz w:val="18"/>
          <w:szCs w:val="16"/>
        </w:rPr>
        <w:t>3</w:t>
      </w:r>
    </w:p>
    <w:sectPr w:rsidR="00612431" w:rsidRPr="00CB4619">
      <w:endnotePr>
        <w:numFmt w:val="decimal"/>
      </w:endnotePr>
      <w:type w:val="continuous"/>
      <w:pgSz w:w="12240" w:h="15840"/>
      <w:pgMar w:top="432" w:right="1008"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61"/>
    <w:rsid w:val="00022158"/>
    <w:rsid w:val="0009228B"/>
    <w:rsid w:val="000D6919"/>
    <w:rsid w:val="00101829"/>
    <w:rsid w:val="00121B6F"/>
    <w:rsid w:val="00195F39"/>
    <w:rsid w:val="00352D7D"/>
    <w:rsid w:val="00365BC9"/>
    <w:rsid w:val="00446EE8"/>
    <w:rsid w:val="0048048C"/>
    <w:rsid w:val="0049214A"/>
    <w:rsid w:val="00503199"/>
    <w:rsid w:val="005E2EF6"/>
    <w:rsid w:val="006106FD"/>
    <w:rsid w:val="00612431"/>
    <w:rsid w:val="006D499A"/>
    <w:rsid w:val="00785DD7"/>
    <w:rsid w:val="007C5C50"/>
    <w:rsid w:val="00800223"/>
    <w:rsid w:val="00803425"/>
    <w:rsid w:val="00810FEC"/>
    <w:rsid w:val="00842973"/>
    <w:rsid w:val="00870BC1"/>
    <w:rsid w:val="008B5AE8"/>
    <w:rsid w:val="008F6C0E"/>
    <w:rsid w:val="009421D5"/>
    <w:rsid w:val="009425F2"/>
    <w:rsid w:val="009F3D5B"/>
    <w:rsid w:val="00A548F1"/>
    <w:rsid w:val="00B035D4"/>
    <w:rsid w:val="00B521A8"/>
    <w:rsid w:val="00B95BA3"/>
    <w:rsid w:val="00BC1C51"/>
    <w:rsid w:val="00BD4B66"/>
    <w:rsid w:val="00C17D74"/>
    <w:rsid w:val="00C620E0"/>
    <w:rsid w:val="00C87DC1"/>
    <w:rsid w:val="00CA3E86"/>
    <w:rsid w:val="00CA47C4"/>
    <w:rsid w:val="00CB4619"/>
    <w:rsid w:val="00CB79DF"/>
    <w:rsid w:val="00DA2FD7"/>
    <w:rsid w:val="00E2099F"/>
    <w:rsid w:val="00E52A50"/>
    <w:rsid w:val="00E65A97"/>
    <w:rsid w:val="00E67E6F"/>
    <w:rsid w:val="00E87461"/>
    <w:rsid w:val="00EE5F43"/>
    <w:rsid w:val="00F6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B37A4"/>
  <w15:docId w15:val="{547841A7-1213-484E-996A-887A8596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rPr>
  </w:style>
  <w:style w:type="paragraph" w:styleId="Heading3">
    <w:name w:val="heading 3"/>
    <w:basedOn w:val="Normal"/>
    <w:next w:val="Normal"/>
    <w:qFormat/>
    <w:pPr>
      <w:keepNext/>
      <w:tabs>
        <w:tab w:val="center" w:pos="5774"/>
      </w:tabs>
      <w:jc w:val="center"/>
      <w:outlineLvl w:val="2"/>
    </w:pPr>
    <w:rPr>
      <w:rFonts w:ascii="Times New Roman" w:hAnsi="Times New Roman"/>
      <w:b/>
      <w:bCs/>
      <w:sz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F3D5B"/>
    <w:rPr>
      <w:rFonts w:ascii="Tahoma" w:hAnsi="Tahoma" w:cs="Tahoma"/>
      <w:sz w:val="16"/>
      <w:szCs w:val="16"/>
    </w:rPr>
  </w:style>
  <w:style w:type="character" w:customStyle="1" w:styleId="BalloonTextChar">
    <w:name w:val="Balloon Text Char"/>
    <w:link w:val="BalloonText"/>
    <w:uiPriority w:val="99"/>
    <w:semiHidden/>
    <w:rsid w:val="009F3D5B"/>
    <w:rPr>
      <w:rFonts w:ascii="Tahoma" w:hAnsi="Tahoma" w:cs="Tahoma"/>
      <w:sz w:val="16"/>
      <w:szCs w:val="16"/>
    </w:rPr>
  </w:style>
  <w:style w:type="character" w:customStyle="1" w:styleId="TitleChar">
    <w:name w:val="Title Char"/>
    <w:link w:val="Title"/>
    <w:rsid w:val="00CB461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5312">
      <w:bodyDiv w:val="1"/>
      <w:marLeft w:val="0"/>
      <w:marRight w:val="0"/>
      <w:marTop w:val="0"/>
      <w:marBottom w:val="0"/>
      <w:divBdr>
        <w:top w:val="none" w:sz="0" w:space="0" w:color="auto"/>
        <w:left w:val="none" w:sz="0" w:space="0" w:color="auto"/>
        <w:bottom w:val="none" w:sz="0" w:space="0" w:color="auto"/>
        <w:right w:val="none" w:sz="0" w:space="0" w:color="auto"/>
      </w:divBdr>
    </w:div>
    <w:div w:id="489716794">
      <w:bodyDiv w:val="1"/>
      <w:marLeft w:val="0"/>
      <w:marRight w:val="0"/>
      <w:marTop w:val="0"/>
      <w:marBottom w:val="0"/>
      <w:divBdr>
        <w:top w:val="none" w:sz="0" w:space="0" w:color="auto"/>
        <w:left w:val="none" w:sz="0" w:space="0" w:color="auto"/>
        <w:bottom w:val="none" w:sz="0" w:space="0" w:color="auto"/>
        <w:right w:val="none" w:sz="0" w:space="0" w:color="auto"/>
      </w:divBdr>
    </w:div>
    <w:div w:id="622275588">
      <w:bodyDiv w:val="1"/>
      <w:marLeft w:val="0"/>
      <w:marRight w:val="0"/>
      <w:marTop w:val="0"/>
      <w:marBottom w:val="0"/>
      <w:divBdr>
        <w:top w:val="none" w:sz="0" w:space="0" w:color="auto"/>
        <w:left w:val="none" w:sz="0" w:space="0" w:color="auto"/>
        <w:bottom w:val="none" w:sz="0" w:space="0" w:color="auto"/>
        <w:right w:val="none" w:sz="0" w:space="0" w:color="auto"/>
      </w:divBdr>
    </w:div>
    <w:div w:id="767236466">
      <w:bodyDiv w:val="1"/>
      <w:marLeft w:val="0"/>
      <w:marRight w:val="0"/>
      <w:marTop w:val="0"/>
      <w:marBottom w:val="0"/>
      <w:divBdr>
        <w:top w:val="none" w:sz="0" w:space="0" w:color="auto"/>
        <w:left w:val="none" w:sz="0" w:space="0" w:color="auto"/>
        <w:bottom w:val="none" w:sz="0" w:space="0" w:color="auto"/>
        <w:right w:val="none" w:sz="0" w:space="0" w:color="auto"/>
      </w:divBdr>
    </w:div>
    <w:div w:id="1130055279">
      <w:bodyDiv w:val="1"/>
      <w:marLeft w:val="0"/>
      <w:marRight w:val="0"/>
      <w:marTop w:val="0"/>
      <w:marBottom w:val="0"/>
      <w:divBdr>
        <w:top w:val="none" w:sz="0" w:space="0" w:color="auto"/>
        <w:left w:val="none" w:sz="0" w:space="0" w:color="auto"/>
        <w:bottom w:val="none" w:sz="0" w:space="0" w:color="auto"/>
        <w:right w:val="none" w:sz="0" w:space="0" w:color="auto"/>
      </w:divBdr>
    </w:div>
    <w:div w:id="11879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llards@faytech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acscoc.org" TargetMode="External"/><Relationship Id="rId4" Type="http://schemas.openxmlformats.org/officeDocument/2006/relationships/numbering" Target="numbering.xml"/><Relationship Id="rId9" Type="http://schemas.openxmlformats.org/officeDocument/2006/relationships/hyperlink" Target="http://www.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2" ma:contentTypeDescription="Create a new document." ma:contentTypeScope="" ma:versionID="a42155e8fde09fae5e728f89e8a7690a">
  <xsd:schema xmlns:xsd="http://www.w3.org/2001/XMLSchema" xmlns:xs="http://www.w3.org/2001/XMLSchema" xmlns:p="http://schemas.microsoft.com/office/2006/metadata/properties" xmlns:ns2="0e8745fa-51ef-461c-a790-dca91110abf9" targetNamespace="http://schemas.microsoft.com/office/2006/metadata/properties" ma:root="true" ma:fieldsID="562dfc28250a1baf9293813ec60183b8" ns2:_="">
    <xsd:import namespace="0e8745fa-51ef-461c-a790-dca91110ab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DF499-8108-4A84-9387-8D9AD858E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53352-ADEA-414E-BEF3-1920968E1DB4}">
  <ds:schemaRefs>
    <ds:schemaRef ds:uri="http://schemas.microsoft.com/sharepoint/v3/contenttype/forms"/>
  </ds:schemaRefs>
</ds:datastoreItem>
</file>

<file path=customXml/itemProps3.xml><?xml version="1.0" encoding="utf-8"?>
<ds:datastoreItem xmlns:ds="http://schemas.openxmlformats.org/officeDocument/2006/customXml" ds:itemID="{FA7BA950-55FB-4329-9D20-0CED1F14C214}">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e8745fa-51ef-461c-a790-dca91110ab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3101</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7733318</vt:i4>
      </vt:variant>
      <vt:variant>
        <vt:i4>0</vt:i4>
      </vt:variant>
      <vt:variant>
        <vt:i4>0</vt:i4>
      </vt:variant>
      <vt:variant>
        <vt:i4>5</vt:i4>
      </vt:variant>
      <vt:variant>
        <vt:lpwstr>mailto:bullards@faytechcc.edu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7</cp:revision>
  <cp:lastPrinted>2019-03-04T15:28:00Z</cp:lastPrinted>
  <dcterms:created xsi:type="dcterms:W3CDTF">2019-03-04T15:30:00Z</dcterms:created>
  <dcterms:modified xsi:type="dcterms:W3CDTF">2023-05-30T15:27:00Z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560600</vt:r8>
  </property>
</Properties>
</file>