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14BE4" w14:textId="77777777" w:rsidR="009907F2" w:rsidRPr="00055633" w:rsidRDefault="009907F2" w:rsidP="009907F2">
      <w:pPr>
        <w:pStyle w:val="Title"/>
        <w:rPr>
          <w:rFonts w:eastAsia="Arial Unicode MS"/>
          <w:color w:val="000000"/>
          <w:sz w:val="18"/>
          <w:szCs w:val="18"/>
        </w:rPr>
      </w:pPr>
      <w:r w:rsidRPr="00055633">
        <w:rPr>
          <w:color w:val="000000"/>
          <w:sz w:val="18"/>
          <w:szCs w:val="18"/>
        </w:rPr>
        <w:t>PROGRAM FACT SHEET</w:t>
      </w:r>
    </w:p>
    <w:p w14:paraId="1E314BE5" w14:textId="77777777" w:rsidR="009907F2" w:rsidRPr="00055633" w:rsidRDefault="009907F2" w:rsidP="009907F2">
      <w:pPr>
        <w:tabs>
          <w:tab w:val="center" w:pos="4680"/>
        </w:tabs>
        <w:jc w:val="center"/>
        <w:rPr>
          <w:rFonts w:ascii="Times New Roman" w:eastAsia="Arial Unicode MS" w:hAnsi="Times New Roman"/>
          <w:b/>
          <w:bCs/>
          <w:color w:val="000000"/>
          <w:sz w:val="18"/>
          <w:szCs w:val="18"/>
        </w:rPr>
      </w:pPr>
    </w:p>
    <w:p w14:paraId="1E314BE6" w14:textId="77777777" w:rsidR="009907F2" w:rsidRPr="00055633" w:rsidRDefault="00AD4C7F" w:rsidP="009907F2">
      <w:pPr>
        <w:tabs>
          <w:tab w:val="right" w:pos="9360"/>
        </w:tabs>
        <w:rPr>
          <w:rFonts w:ascii="Times New Roman" w:eastAsia="Arial Unicode MS" w:hAnsi="Times New Roman"/>
          <w:b/>
          <w:bCs/>
          <w:color w:val="000000"/>
          <w:sz w:val="18"/>
          <w:szCs w:val="18"/>
        </w:rPr>
      </w:pPr>
      <w:r>
        <w:rPr>
          <w:rFonts w:ascii="Times New Roman" w:hAnsi="Times New Roman"/>
          <w:b/>
          <w:bCs/>
          <w:sz w:val="18"/>
        </w:rPr>
        <w:t>ASSOCIATE IN ARTS IN TEACHER PREPARATION</w:t>
      </w:r>
      <w:r w:rsidR="009907F2" w:rsidRPr="00055633">
        <w:rPr>
          <w:rFonts w:ascii="Times New Roman" w:hAnsi="Times New Roman"/>
          <w:b/>
          <w:bCs/>
          <w:sz w:val="18"/>
        </w:rPr>
        <w:t xml:space="preserve"> </w:t>
      </w:r>
      <w:r w:rsidR="009907F2" w:rsidRPr="00055633">
        <w:rPr>
          <w:rFonts w:ascii="Times New Roman" w:hAnsi="Times New Roman"/>
          <w:b/>
          <w:bCs/>
          <w:sz w:val="18"/>
        </w:rPr>
        <w:tab/>
      </w:r>
      <w:r w:rsidR="009907F2" w:rsidRPr="00055633">
        <w:rPr>
          <w:rFonts w:ascii="Times New Roman" w:hAnsi="Times New Roman"/>
          <w:b/>
          <w:bCs/>
          <w:color w:val="000000"/>
          <w:sz w:val="18"/>
          <w:szCs w:val="18"/>
        </w:rPr>
        <w:t>A</w:t>
      </w:r>
      <w:r>
        <w:rPr>
          <w:rFonts w:ascii="Times New Roman" w:hAnsi="Times New Roman"/>
          <w:b/>
          <w:bCs/>
          <w:color w:val="000000"/>
          <w:sz w:val="18"/>
          <w:szCs w:val="18"/>
        </w:rPr>
        <w:t>1010T</w:t>
      </w:r>
    </w:p>
    <w:p w14:paraId="1E314BE7" w14:textId="77777777" w:rsidR="009907F2" w:rsidRPr="00055633" w:rsidRDefault="009907F2" w:rsidP="009907F2"/>
    <w:p w14:paraId="1E314BE8" w14:textId="77777777" w:rsidR="00AD4C7F" w:rsidRPr="00AD4C7F" w:rsidRDefault="00AD4C7F" w:rsidP="009907F2">
      <w:pPr>
        <w:tabs>
          <w:tab w:val="right" w:pos="9360"/>
        </w:tabs>
        <w:jc w:val="both"/>
        <w:rPr>
          <w:rFonts w:ascii="Times New Roman" w:hAnsi="Times New Roman"/>
          <w:sz w:val="18"/>
          <w:szCs w:val="18"/>
        </w:rPr>
      </w:pPr>
      <w:r w:rsidRPr="00AD4C7F">
        <w:rPr>
          <w:rFonts w:ascii="Times New Roman" w:hAnsi="Times New Roman"/>
          <w:sz w:val="18"/>
          <w:szCs w:val="18"/>
        </w:rPr>
        <w:t xml:space="preserve">The Associate in Arts in Teacher Preparation degree shall be granted for a planned program of study consisting of a minimum of 60 semester hours of credit (SHC) of college transfer courses. Within the degree program, the institution shall include opportunities for the achievement of competence in reading, writing, oral communication, fundamental mathematical skills, and basic computer use. </w:t>
      </w:r>
    </w:p>
    <w:p w14:paraId="1E314BE9" w14:textId="77777777" w:rsidR="00AD4C7F" w:rsidRPr="00AD4C7F" w:rsidRDefault="00AD4C7F" w:rsidP="009907F2">
      <w:pPr>
        <w:tabs>
          <w:tab w:val="right" w:pos="9360"/>
        </w:tabs>
        <w:jc w:val="both"/>
        <w:rPr>
          <w:rFonts w:ascii="Times New Roman" w:hAnsi="Times New Roman"/>
          <w:sz w:val="18"/>
          <w:szCs w:val="18"/>
        </w:rPr>
      </w:pPr>
    </w:p>
    <w:p w14:paraId="1E314BEA" w14:textId="77777777" w:rsidR="00AD4C7F" w:rsidRPr="00AD4C7F" w:rsidRDefault="00AD4C7F" w:rsidP="009907F2">
      <w:pPr>
        <w:tabs>
          <w:tab w:val="right" w:pos="9360"/>
        </w:tabs>
        <w:jc w:val="both"/>
        <w:rPr>
          <w:rFonts w:ascii="Times New Roman" w:hAnsi="Times New Roman"/>
          <w:sz w:val="18"/>
          <w:szCs w:val="18"/>
        </w:rPr>
      </w:pPr>
      <w:r w:rsidRPr="00AD4C7F">
        <w:rPr>
          <w:rFonts w:ascii="Times New Roman" w:hAnsi="Times New Roman"/>
          <w:sz w:val="18"/>
          <w:szCs w:val="18"/>
        </w:rPr>
        <w:t xml:space="preserve">The Comprehensive Articulation Agreement (CAA) and the Independent Comprehensive Articulation Agreement (ICAA) enables North Carolina community college graduates of two-year associate in arts programs who are admitted to constituent institutions of The University of North Carolina and to Signatory Institutions of North Carolina Independent Colleges and Universities to transfer with junior status. </w:t>
      </w:r>
    </w:p>
    <w:p w14:paraId="1E314BEB" w14:textId="77777777" w:rsidR="00AD4C7F" w:rsidRPr="00AD4C7F" w:rsidRDefault="00AD4C7F" w:rsidP="009907F2">
      <w:pPr>
        <w:tabs>
          <w:tab w:val="right" w:pos="9360"/>
        </w:tabs>
        <w:jc w:val="both"/>
        <w:rPr>
          <w:rFonts w:ascii="Times New Roman" w:hAnsi="Times New Roman"/>
          <w:sz w:val="18"/>
          <w:szCs w:val="18"/>
        </w:rPr>
      </w:pPr>
    </w:p>
    <w:p w14:paraId="1E314BEC" w14:textId="77777777" w:rsidR="009907F2" w:rsidRPr="00AD4C7F" w:rsidRDefault="00AD4C7F" w:rsidP="009907F2">
      <w:pPr>
        <w:tabs>
          <w:tab w:val="right" w:pos="9360"/>
        </w:tabs>
        <w:jc w:val="both"/>
        <w:rPr>
          <w:rFonts w:ascii="Times New Roman" w:hAnsi="Times New Roman"/>
          <w:color w:val="000000"/>
          <w:sz w:val="18"/>
          <w:szCs w:val="18"/>
        </w:rPr>
      </w:pPr>
      <w:r w:rsidRPr="00AD4C7F">
        <w:rPr>
          <w:rFonts w:ascii="Times New Roman" w:hAnsi="Times New Roman"/>
          <w:sz w:val="18"/>
          <w:szCs w:val="18"/>
        </w:rPr>
        <w:t>Community college graduates must obtain a grade of “C” or better in each course and an overall GPA of at least 2.7 on a 4.0 scale in order to transfer with a junior status. Courses may also transfer through bilateral agreements between institutions.</w:t>
      </w:r>
    </w:p>
    <w:p w14:paraId="1E314BED" w14:textId="77777777" w:rsidR="009907F2" w:rsidRPr="00055633" w:rsidRDefault="009907F2" w:rsidP="009907F2">
      <w:pPr>
        <w:keepNext/>
        <w:jc w:val="center"/>
        <w:outlineLvl w:val="4"/>
        <w:rPr>
          <w:rFonts w:ascii="Times New Roman" w:hAnsi="Times New Roman"/>
          <w:b/>
          <w:bCs/>
          <w:color w:val="000000"/>
          <w:sz w:val="18"/>
          <w:szCs w:val="18"/>
        </w:rPr>
      </w:pPr>
    </w:p>
    <w:p w14:paraId="1E314BEE" w14:textId="77777777" w:rsidR="009907F2" w:rsidRPr="00055633" w:rsidRDefault="009907F2" w:rsidP="009907F2">
      <w:pPr>
        <w:keepNext/>
        <w:jc w:val="center"/>
        <w:outlineLvl w:val="4"/>
        <w:rPr>
          <w:rFonts w:ascii="Times New Roman" w:eastAsia="Arial Unicode MS" w:hAnsi="Times New Roman"/>
          <w:b/>
          <w:bCs/>
          <w:color w:val="000000"/>
          <w:sz w:val="18"/>
          <w:szCs w:val="18"/>
          <w:u w:val="single"/>
        </w:rPr>
      </w:pPr>
      <w:r w:rsidRPr="00055633">
        <w:rPr>
          <w:rFonts w:ascii="Times New Roman" w:hAnsi="Times New Roman"/>
          <w:b/>
          <w:bCs/>
          <w:color w:val="000000"/>
          <w:sz w:val="18"/>
          <w:szCs w:val="18"/>
        </w:rPr>
        <w:t>Awards</w:t>
      </w:r>
    </w:p>
    <w:p w14:paraId="1E314BEF" w14:textId="77777777" w:rsidR="009907F2" w:rsidRPr="00055633" w:rsidRDefault="009907F2" w:rsidP="009907F2">
      <w:pPr>
        <w:rPr>
          <w:b/>
          <w:bCs/>
        </w:rPr>
      </w:pPr>
    </w:p>
    <w:tbl>
      <w:tblPr>
        <w:tblW w:w="0" w:type="auto"/>
        <w:tblLook w:val="04A0" w:firstRow="1" w:lastRow="0" w:firstColumn="1" w:lastColumn="0" w:noHBand="0" w:noVBand="1"/>
      </w:tblPr>
      <w:tblGrid>
        <w:gridCol w:w="5508"/>
        <w:gridCol w:w="3348"/>
      </w:tblGrid>
      <w:tr w:rsidR="009907F2" w:rsidRPr="00055633" w14:paraId="1E314BF4" w14:textId="77777777" w:rsidTr="00AB0C13">
        <w:tc>
          <w:tcPr>
            <w:tcW w:w="5508" w:type="dxa"/>
            <w:hideMark/>
          </w:tcPr>
          <w:p w14:paraId="1E314BF0" w14:textId="77777777" w:rsidR="009907F2" w:rsidRPr="00055633" w:rsidRDefault="009907F2" w:rsidP="00AB0C13">
            <w:pPr>
              <w:rPr>
                <w:rFonts w:ascii="Times New Roman" w:hAnsi="Times New Roman"/>
                <w:sz w:val="18"/>
              </w:rPr>
            </w:pPr>
            <w:r w:rsidRPr="00055633">
              <w:rPr>
                <w:rFonts w:ascii="Times New Roman" w:hAnsi="Times New Roman"/>
                <w:b/>
                <w:bCs/>
                <w:color w:val="000000"/>
                <w:sz w:val="18"/>
                <w:szCs w:val="18"/>
              </w:rPr>
              <w:t>Associate Degree:</w:t>
            </w:r>
            <w:r w:rsidRPr="00055633">
              <w:rPr>
                <w:rFonts w:ascii="Times New Roman" w:hAnsi="Times New Roman"/>
                <w:color w:val="000000"/>
                <w:sz w:val="18"/>
                <w:szCs w:val="18"/>
              </w:rPr>
              <w:t xml:space="preserve"> </w:t>
            </w:r>
            <w:r w:rsidR="00AD4C7F">
              <w:rPr>
                <w:rFonts w:ascii="Times New Roman" w:hAnsi="Times New Roman"/>
                <w:color w:val="000000"/>
                <w:sz w:val="18"/>
                <w:szCs w:val="18"/>
              </w:rPr>
              <w:t>Associate in Arts in Teacher Preparation</w:t>
            </w:r>
            <w:r w:rsidRPr="00055633">
              <w:rPr>
                <w:rFonts w:ascii="Times New Roman" w:hAnsi="Times New Roman"/>
                <w:sz w:val="18"/>
              </w:rPr>
              <w:t xml:space="preserve"> (A</w:t>
            </w:r>
            <w:r w:rsidR="00AD4C7F">
              <w:rPr>
                <w:rFonts w:ascii="Times New Roman" w:hAnsi="Times New Roman"/>
                <w:sz w:val="18"/>
              </w:rPr>
              <w:t>1010T</w:t>
            </w:r>
            <w:r w:rsidRPr="00055633">
              <w:rPr>
                <w:rFonts w:ascii="Times New Roman" w:hAnsi="Times New Roman"/>
                <w:sz w:val="18"/>
              </w:rPr>
              <w:t>)</w:t>
            </w:r>
          </w:p>
        </w:tc>
        <w:tc>
          <w:tcPr>
            <w:tcW w:w="3348" w:type="dxa"/>
          </w:tcPr>
          <w:p w14:paraId="1E314BF1" w14:textId="77777777" w:rsidR="009907F2" w:rsidRPr="00055633" w:rsidRDefault="009907F2" w:rsidP="00AB0C13">
            <w:pPr>
              <w:tabs>
                <w:tab w:val="left" w:pos="-1440"/>
              </w:tabs>
              <w:ind w:left="720" w:hanging="720"/>
              <w:jc w:val="both"/>
              <w:rPr>
                <w:rFonts w:ascii="Times New Roman" w:eastAsia="Arial Unicode MS" w:hAnsi="Times New Roman"/>
                <w:color w:val="000000"/>
                <w:sz w:val="18"/>
                <w:szCs w:val="18"/>
              </w:rPr>
            </w:pPr>
            <w:r w:rsidRPr="00055633">
              <w:rPr>
                <w:rFonts w:ascii="Times New Roman" w:hAnsi="Times New Roman"/>
                <w:b/>
                <w:bCs/>
                <w:color w:val="000000"/>
                <w:sz w:val="18"/>
                <w:szCs w:val="18"/>
              </w:rPr>
              <w:t>Length of Program:</w:t>
            </w:r>
            <w:r w:rsidRPr="00055633">
              <w:rPr>
                <w:rFonts w:ascii="Times New Roman" w:hAnsi="Times New Roman"/>
                <w:color w:val="000000"/>
                <w:sz w:val="18"/>
                <w:szCs w:val="18"/>
              </w:rPr>
              <w:t xml:space="preserve"> 5 Semesters</w:t>
            </w:r>
          </w:p>
          <w:p w14:paraId="1E314BF2" w14:textId="77777777" w:rsidR="009907F2" w:rsidRPr="00055633" w:rsidRDefault="009907F2" w:rsidP="00AB0C13">
            <w:pPr>
              <w:rPr>
                <w:rFonts w:ascii="Times New Roman" w:eastAsia="Arial Unicode MS" w:hAnsi="Times New Roman"/>
                <w:color w:val="000000"/>
                <w:sz w:val="18"/>
                <w:szCs w:val="18"/>
              </w:rPr>
            </w:pPr>
            <w:r w:rsidRPr="00055633">
              <w:rPr>
                <w:rFonts w:ascii="Times New Roman" w:hAnsi="Times New Roman"/>
                <w:b/>
                <w:bCs/>
                <w:color w:val="000000"/>
                <w:sz w:val="18"/>
                <w:szCs w:val="18"/>
              </w:rPr>
              <w:t xml:space="preserve">Prerequisite: </w:t>
            </w:r>
            <w:r w:rsidRPr="00055633">
              <w:rPr>
                <w:rFonts w:ascii="Times New Roman" w:hAnsi="Times New Roman"/>
                <w:color w:val="000000"/>
                <w:sz w:val="18"/>
                <w:szCs w:val="18"/>
              </w:rPr>
              <w:t>High School Diploma, Placement Test Equivalent</w:t>
            </w:r>
          </w:p>
          <w:p w14:paraId="1E314BF3" w14:textId="77777777" w:rsidR="009907F2" w:rsidRPr="00055633" w:rsidRDefault="009907F2" w:rsidP="00AB0C13">
            <w:pPr>
              <w:rPr>
                <w:b/>
                <w:bCs/>
              </w:rPr>
            </w:pPr>
          </w:p>
        </w:tc>
      </w:tr>
      <w:tr w:rsidR="009907F2" w:rsidRPr="00055633" w14:paraId="1E314BF9" w14:textId="77777777" w:rsidTr="00AB0C13">
        <w:tc>
          <w:tcPr>
            <w:tcW w:w="5508" w:type="dxa"/>
            <w:hideMark/>
          </w:tcPr>
          <w:p w14:paraId="1E314BF5" w14:textId="77777777" w:rsidR="009907F2" w:rsidRPr="00AD4C7F" w:rsidRDefault="009907F2" w:rsidP="00AB0C13">
            <w:pPr>
              <w:rPr>
                <w:rFonts w:ascii="Times New Roman" w:hAnsi="Times New Roman"/>
                <w:bCs/>
                <w:sz w:val="18"/>
              </w:rPr>
            </w:pPr>
            <w:r w:rsidRPr="00055633">
              <w:rPr>
                <w:rFonts w:ascii="Times New Roman" w:hAnsi="Times New Roman"/>
                <w:b/>
                <w:bCs/>
                <w:sz w:val="18"/>
              </w:rPr>
              <w:t xml:space="preserve">Diploma: </w:t>
            </w:r>
            <w:r w:rsidR="00AD4C7F">
              <w:rPr>
                <w:rFonts w:ascii="Times New Roman" w:hAnsi="Times New Roman"/>
                <w:bCs/>
                <w:sz w:val="18"/>
              </w:rPr>
              <w:t>Not Applicable</w:t>
            </w:r>
          </w:p>
        </w:tc>
        <w:tc>
          <w:tcPr>
            <w:tcW w:w="3348" w:type="dxa"/>
          </w:tcPr>
          <w:p w14:paraId="1E314BF6" w14:textId="77777777" w:rsidR="00AD4C7F" w:rsidRDefault="009907F2" w:rsidP="00AB0C13">
            <w:pPr>
              <w:rPr>
                <w:rFonts w:ascii="Times New Roman" w:hAnsi="Times New Roman"/>
                <w:b/>
                <w:bCs/>
                <w:sz w:val="18"/>
              </w:rPr>
            </w:pPr>
            <w:r w:rsidRPr="00055633">
              <w:rPr>
                <w:rFonts w:ascii="Times New Roman" w:hAnsi="Times New Roman"/>
                <w:b/>
                <w:bCs/>
                <w:sz w:val="18"/>
              </w:rPr>
              <w:t>Length of Program:</w:t>
            </w:r>
          </w:p>
          <w:p w14:paraId="1E314BF7" w14:textId="77777777" w:rsidR="009907F2" w:rsidRPr="00055633" w:rsidRDefault="009907F2" w:rsidP="00AB0C13">
            <w:pPr>
              <w:rPr>
                <w:rFonts w:ascii="Times New Roman" w:hAnsi="Times New Roman"/>
                <w:sz w:val="18"/>
              </w:rPr>
            </w:pPr>
            <w:r w:rsidRPr="00055633">
              <w:rPr>
                <w:rFonts w:ascii="Times New Roman" w:hAnsi="Times New Roman"/>
                <w:sz w:val="18"/>
              </w:rPr>
              <w:t xml:space="preserve"> </w:t>
            </w:r>
            <w:r w:rsidRPr="00055633">
              <w:rPr>
                <w:rFonts w:ascii="Times New Roman" w:hAnsi="Times New Roman"/>
                <w:b/>
                <w:bCs/>
                <w:sz w:val="18"/>
              </w:rPr>
              <w:t xml:space="preserve">Prerequisite: </w:t>
            </w:r>
          </w:p>
          <w:p w14:paraId="1E314BF8" w14:textId="77777777" w:rsidR="009907F2" w:rsidRPr="00055633" w:rsidRDefault="009907F2" w:rsidP="00AB0C13">
            <w:pPr>
              <w:rPr>
                <w:rFonts w:ascii="Times New Roman" w:hAnsi="Times New Roman"/>
                <w:b/>
                <w:bCs/>
                <w:sz w:val="18"/>
              </w:rPr>
            </w:pPr>
          </w:p>
        </w:tc>
      </w:tr>
      <w:tr w:rsidR="009907F2" w:rsidRPr="00055633" w14:paraId="1E314BFD" w14:textId="77777777" w:rsidTr="00AB0C13">
        <w:trPr>
          <w:trHeight w:val="619"/>
        </w:trPr>
        <w:tc>
          <w:tcPr>
            <w:tcW w:w="5508" w:type="dxa"/>
          </w:tcPr>
          <w:p w14:paraId="1E314BFA" w14:textId="77777777" w:rsidR="009907F2" w:rsidRPr="00055633" w:rsidRDefault="009907F2" w:rsidP="00AB0C13">
            <w:pPr>
              <w:rPr>
                <w:rFonts w:ascii="Times New Roman" w:hAnsi="Times New Roman"/>
                <w:b/>
                <w:bCs/>
                <w:sz w:val="18"/>
              </w:rPr>
            </w:pPr>
            <w:r w:rsidRPr="00055633">
              <w:rPr>
                <w:rFonts w:ascii="Times New Roman" w:hAnsi="Times New Roman"/>
                <w:b/>
                <w:bCs/>
                <w:sz w:val="18"/>
              </w:rPr>
              <w:t>Certificate:</w:t>
            </w:r>
            <w:r w:rsidRPr="00055633">
              <w:rPr>
                <w:rFonts w:ascii="Times New Roman" w:hAnsi="Times New Roman"/>
                <w:sz w:val="18"/>
              </w:rPr>
              <w:t xml:space="preserve"> </w:t>
            </w:r>
            <w:r w:rsidR="00AD4C7F">
              <w:rPr>
                <w:rFonts w:ascii="Times New Roman" w:hAnsi="Times New Roman"/>
                <w:bCs/>
                <w:sz w:val="18"/>
              </w:rPr>
              <w:t>Not Applicable</w:t>
            </w:r>
          </w:p>
        </w:tc>
        <w:tc>
          <w:tcPr>
            <w:tcW w:w="3348" w:type="dxa"/>
          </w:tcPr>
          <w:p w14:paraId="1E314BFB" w14:textId="77777777" w:rsidR="009907F2" w:rsidRPr="00055633" w:rsidRDefault="009907F2" w:rsidP="00AB0C13">
            <w:pPr>
              <w:rPr>
                <w:rFonts w:ascii="Times New Roman" w:hAnsi="Times New Roman"/>
                <w:sz w:val="18"/>
              </w:rPr>
            </w:pPr>
            <w:r w:rsidRPr="00055633">
              <w:rPr>
                <w:rFonts w:ascii="Times New Roman" w:hAnsi="Times New Roman"/>
                <w:b/>
                <w:bCs/>
                <w:sz w:val="18"/>
              </w:rPr>
              <w:t>Length of Program:</w:t>
            </w:r>
            <w:r w:rsidRPr="00055633">
              <w:rPr>
                <w:rFonts w:ascii="Times New Roman" w:hAnsi="Times New Roman"/>
                <w:sz w:val="18"/>
              </w:rPr>
              <w:t xml:space="preserve"> </w:t>
            </w:r>
          </w:p>
          <w:p w14:paraId="1E314BFC" w14:textId="77777777" w:rsidR="009907F2" w:rsidRPr="00055633" w:rsidRDefault="009907F2" w:rsidP="00AB0C13">
            <w:pPr>
              <w:rPr>
                <w:rFonts w:ascii="Times New Roman" w:hAnsi="Times New Roman"/>
                <w:b/>
                <w:bCs/>
                <w:sz w:val="18"/>
              </w:rPr>
            </w:pPr>
            <w:r w:rsidRPr="00055633">
              <w:rPr>
                <w:rFonts w:ascii="Times New Roman" w:hAnsi="Times New Roman"/>
                <w:b/>
                <w:bCs/>
                <w:sz w:val="18"/>
              </w:rPr>
              <w:t>Prerequisite:</w:t>
            </w:r>
            <w:r w:rsidRPr="00055633">
              <w:rPr>
                <w:rFonts w:ascii="Times New Roman" w:hAnsi="Times New Roman"/>
                <w:sz w:val="18"/>
              </w:rPr>
              <w:t xml:space="preserve"> </w:t>
            </w:r>
          </w:p>
        </w:tc>
      </w:tr>
    </w:tbl>
    <w:p w14:paraId="1E314BFE" w14:textId="77777777" w:rsidR="00795B87" w:rsidRDefault="00795B87" w:rsidP="009907F2">
      <w:pPr>
        <w:rPr>
          <w:rFonts w:ascii="Times New Roman" w:hAnsi="Times New Roman"/>
          <w:b/>
          <w:bCs/>
          <w:sz w:val="18"/>
        </w:rPr>
      </w:pPr>
    </w:p>
    <w:p w14:paraId="1E314BFF" w14:textId="77777777" w:rsidR="009907F2" w:rsidRPr="00055633" w:rsidRDefault="009907F2" w:rsidP="009907F2">
      <w:pPr>
        <w:rPr>
          <w:rFonts w:ascii="Times New Roman" w:hAnsi="Times New Roman"/>
          <w:sz w:val="18"/>
        </w:rPr>
      </w:pPr>
      <w:r w:rsidRPr="00055633">
        <w:rPr>
          <w:rFonts w:ascii="Times New Roman" w:hAnsi="Times New Roman"/>
          <w:b/>
          <w:bCs/>
          <w:sz w:val="18"/>
        </w:rPr>
        <w:t>Work-Based Learning Requirements/Opportunities:</w:t>
      </w:r>
      <w:r w:rsidRPr="00055633">
        <w:rPr>
          <w:rFonts w:ascii="Times New Roman" w:hAnsi="Times New Roman"/>
          <w:sz w:val="18"/>
        </w:rPr>
        <w:t xml:space="preserve">  For Work-Based Learning education requirements/opportunities please see the appropriate Program Sequencing sheet.</w:t>
      </w:r>
    </w:p>
    <w:p w14:paraId="1E314C00" w14:textId="77777777" w:rsidR="009907F2" w:rsidRPr="00055633" w:rsidRDefault="009907F2" w:rsidP="009907F2">
      <w:pPr>
        <w:rPr>
          <w:rFonts w:ascii="Times New Roman" w:hAnsi="Times New Roman"/>
          <w:b/>
          <w:bCs/>
          <w:sz w:val="18"/>
        </w:rPr>
      </w:pPr>
    </w:p>
    <w:p w14:paraId="1E314C01" w14:textId="77777777" w:rsidR="009907F2" w:rsidRPr="00055633" w:rsidRDefault="009907F2" w:rsidP="009907F2">
      <w:pPr>
        <w:rPr>
          <w:rFonts w:ascii="Times New Roman" w:hAnsi="Times New Roman"/>
          <w:sz w:val="18"/>
        </w:rPr>
      </w:pPr>
      <w:r w:rsidRPr="00055633">
        <w:rPr>
          <w:rFonts w:ascii="Times New Roman" w:hAnsi="Times New Roman"/>
          <w:b/>
          <w:bCs/>
          <w:sz w:val="18"/>
        </w:rPr>
        <w:t>License or Certification Information:</w:t>
      </w:r>
      <w:r w:rsidRPr="00055633">
        <w:rPr>
          <w:rFonts w:ascii="Times New Roman" w:hAnsi="Times New Roman"/>
          <w:sz w:val="18"/>
        </w:rPr>
        <w:t xml:space="preserve">  None Required</w:t>
      </w:r>
    </w:p>
    <w:p w14:paraId="1E314C02" w14:textId="77777777" w:rsidR="009907F2" w:rsidRPr="00055633" w:rsidRDefault="009907F2" w:rsidP="009907F2">
      <w:pPr>
        <w:rPr>
          <w:rFonts w:ascii="Times New Roman" w:hAnsi="Times New Roman"/>
          <w:b/>
          <w:bCs/>
          <w:sz w:val="18"/>
        </w:rPr>
      </w:pPr>
    </w:p>
    <w:p w14:paraId="1E314C03" w14:textId="77777777" w:rsidR="009907F2" w:rsidRPr="00055633" w:rsidRDefault="009907F2" w:rsidP="009907F2">
      <w:pPr>
        <w:rPr>
          <w:rFonts w:ascii="Times New Roman" w:hAnsi="Times New Roman"/>
          <w:b/>
          <w:bCs/>
          <w:sz w:val="18"/>
        </w:rPr>
      </w:pPr>
      <w:r w:rsidRPr="00055633">
        <w:rPr>
          <w:rFonts w:ascii="Times New Roman" w:hAnsi="Times New Roman"/>
          <w:b/>
          <w:bCs/>
          <w:sz w:val="18"/>
        </w:rPr>
        <w:t>Program Information Contact:</w:t>
      </w:r>
    </w:p>
    <w:tbl>
      <w:tblPr>
        <w:tblW w:w="0" w:type="auto"/>
        <w:tblLook w:val="04A0" w:firstRow="1" w:lastRow="0" w:firstColumn="1" w:lastColumn="0" w:noHBand="0" w:noVBand="1"/>
      </w:tblPr>
      <w:tblGrid>
        <w:gridCol w:w="4428"/>
        <w:gridCol w:w="4428"/>
      </w:tblGrid>
      <w:tr w:rsidR="009907F2" w:rsidRPr="00055633" w14:paraId="1E314C0B" w14:textId="77777777" w:rsidTr="00AB0C13">
        <w:tc>
          <w:tcPr>
            <w:tcW w:w="4428" w:type="dxa"/>
            <w:hideMark/>
          </w:tcPr>
          <w:p w14:paraId="1E314C04" w14:textId="77777777" w:rsidR="009907F2" w:rsidRDefault="009907F2" w:rsidP="00AB0C13">
            <w:pPr>
              <w:rPr>
                <w:rFonts w:ascii="Times New Roman" w:hAnsi="Times New Roman"/>
                <w:sz w:val="18"/>
              </w:rPr>
            </w:pPr>
            <w:bookmarkStart w:id="0" w:name="_Hlk28935409"/>
            <w:r>
              <w:rPr>
                <w:rFonts w:ascii="Times New Roman" w:hAnsi="Times New Roman"/>
                <w:sz w:val="18"/>
              </w:rPr>
              <w:t>Curriculum Chairperson: Rondell Bennett</w:t>
            </w:r>
          </w:p>
          <w:p w14:paraId="1E314C05" w14:textId="77777777" w:rsidR="009907F2" w:rsidRDefault="009907F2" w:rsidP="00AB0C13">
            <w:pPr>
              <w:rPr>
                <w:rFonts w:ascii="Times New Roman" w:hAnsi="Times New Roman"/>
                <w:sz w:val="18"/>
              </w:rPr>
            </w:pPr>
            <w:r>
              <w:rPr>
                <w:rFonts w:ascii="Times New Roman" w:hAnsi="Times New Roman"/>
                <w:sz w:val="18"/>
              </w:rPr>
              <w:t>Telephone Number: (910) 678-9788</w:t>
            </w:r>
          </w:p>
          <w:p w14:paraId="1E314C06" w14:textId="01BAADAF" w:rsidR="009907F2" w:rsidRDefault="009907F2" w:rsidP="00AB0C13">
            <w:pPr>
              <w:rPr>
                <w:rFonts w:ascii="Times New Roman" w:hAnsi="Times New Roman"/>
                <w:sz w:val="18"/>
              </w:rPr>
            </w:pPr>
            <w:r>
              <w:rPr>
                <w:rFonts w:ascii="Times New Roman" w:hAnsi="Times New Roman"/>
                <w:sz w:val="18"/>
              </w:rPr>
              <w:t xml:space="preserve">Office Location: </w:t>
            </w:r>
            <w:r w:rsidR="00C448F0">
              <w:rPr>
                <w:rFonts w:ascii="Times New Roman" w:hAnsi="Times New Roman"/>
                <w:sz w:val="18"/>
              </w:rPr>
              <w:t>Cumberland Hall</w:t>
            </w:r>
            <w:r>
              <w:rPr>
                <w:rFonts w:ascii="Times New Roman" w:hAnsi="Times New Roman"/>
                <w:sz w:val="18"/>
              </w:rPr>
              <w:t xml:space="preserve">, Room </w:t>
            </w:r>
            <w:r w:rsidR="00C448F0">
              <w:rPr>
                <w:rFonts w:ascii="Times New Roman" w:hAnsi="Times New Roman"/>
                <w:sz w:val="18"/>
              </w:rPr>
              <w:t>301</w:t>
            </w:r>
          </w:p>
          <w:p w14:paraId="1E314C07" w14:textId="77777777" w:rsidR="009907F2" w:rsidRPr="00055633" w:rsidRDefault="009907F2" w:rsidP="00AB0C13">
            <w:pPr>
              <w:rPr>
                <w:rFonts w:ascii="Times New Roman" w:hAnsi="Times New Roman"/>
                <w:sz w:val="18"/>
              </w:rPr>
            </w:pPr>
            <w:r>
              <w:rPr>
                <w:rFonts w:ascii="Times New Roman" w:hAnsi="Times New Roman"/>
                <w:sz w:val="18"/>
              </w:rPr>
              <w:t xml:space="preserve">Email: </w:t>
            </w:r>
            <w:hyperlink r:id="rId7" w:history="1">
              <w:r>
                <w:rPr>
                  <w:rStyle w:val="Hyperlink"/>
                  <w:rFonts w:ascii="Times New Roman" w:hAnsi="Times New Roman"/>
                  <w:sz w:val="18"/>
                </w:rPr>
                <w:t>bennettr@faytechcc.edu</w:t>
              </w:r>
            </w:hyperlink>
          </w:p>
        </w:tc>
        <w:tc>
          <w:tcPr>
            <w:tcW w:w="4428" w:type="dxa"/>
            <w:hideMark/>
          </w:tcPr>
          <w:p w14:paraId="1E314C08" w14:textId="15342E07" w:rsidR="009907F2" w:rsidRPr="00055633" w:rsidRDefault="009907F2" w:rsidP="00AB0C13">
            <w:pPr>
              <w:rPr>
                <w:rFonts w:ascii="Times New Roman" w:hAnsi="Times New Roman"/>
                <w:sz w:val="18"/>
              </w:rPr>
            </w:pPr>
            <w:r w:rsidRPr="00055633">
              <w:rPr>
                <w:rFonts w:ascii="Times New Roman" w:hAnsi="Times New Roman"/>
                <w:sz w:val="18"/>
              </w:rPr>
              <w:t xml:space="preserve">Department Office: </w:t>
            </w:r>
            <w:r w:rsidR="00C448F0">
              <w:rPr>
                <w:rFonts w:ascii="Times New Roman" w:hAnsi="Times New Roman"/>
                <w:sz w:val="18"/>
              </w:rPr>
              <w:t>Cumberland Hall</w:t>
            </w:r>
            <w:r w:rsidRPr="00055633">
              <w:rPr>
                <w:rFonts w:ascii="Times New Roman" w:hAnsi="Times New Roman"/>
                <w:sz w:val="18"/>
              </w:rPr>
              <w:t xml:space="preserve">, Room </w:t>
            </w:r>
            <w:r w:rsidR="00C448F0">
              <w:rPr>
                <w:rFonts w:ascii="Times New Roman" w:hAnsi="Times New Roman"/>
                <w:sz w:val="18"/>
              </w:rPr>
              <w:t>301</w:t>
            </w:r>
          </w:p>
          <w:p w14:paraId="1E314C09" w14:textId="77777777" w:rsidR="009907F2" w:rsidRPr="00055633" w:rsidRDefault="009907F2" w:rsidP="00AB0C13">
            <w:pPr>
              <w:rPr>
                <w:rFonts w:ascii="Times New Roman" w:hAnsi="Times New Roman"/>
                <w:sz w:val="18"/>
              </w:rPr>
            </w:pPr>
            <w:r w:rsidRPr="00055633">
              <w:rPr>
                <w:rFonts w:ascii="Times New Roman" w:hAnsi="Times New Roman"/>
                <w:sz w:val="18"/>
              </w:rPr>
              <w:t>Telephone: (910) 678-8566</w:t>
            </w:r>
          </w:p>
          <w:p w14:paraId="1E314C0A" w14:textId="77777777" w:rsidR="009907F2" w:rsidRPr="00055633" w:rsidRDefault="009907F2" w:rsidP="00AB0C13">
            <w:pPr>
              <w:rPr>
                <w:rFonts w:ascii="Times New Roman" w:hAnsi="Times New Roman"/>
                <w:sz w:val="18"/>
                <w:szCs w:val="18"/>
              </w:rPr>
            </w:pPr>
            <w:r w:rsidRPr="00055633">
              <w:rPr>
                <w:rFonts w:ascii="Times New Roman" w:hAnsi="Times New Roman"/>
                <w:sz w:val="18"/>
                <w:szCs w:val="18"/>
              </w:rPr>
              <w:t xml:space="preserve">FTCC Web Site: </w:t>
            </w:r>
            <w:hyperlink r:id="rId8" w:history="1">
              <w:r w:rsidRPr="004C07CF">
                <w:rPr>
                  <w:rFonts w:ascii="Times New Roman" w:hAnsi="Times New Roman"/>
                  <w:color w:val="0000FF"/>
                  <w:sz w:val="18"/>
                  <w:szCs w:val="18"/>
                  <w:u w:val="single"/>
                </w:rPr>
                <w:t>FTCC Website</w:t>
              </w:r>
            </w:hyperlink>
          </w:p>
        </w:tc>
      </w:tr>
      <w:bookmarkEnd w:id="0"/>
    </w:tbl>
    <w:p w14:paraId="1E314C0C" w14:textId="77777777" w:rsidR="0043683B" w:rsidRDefault="0043683B" w:rsidP="009907F2">
      <w:pPr>
        <w:rPr>
          <w:rFonts w:ascii="Times New Roman" w:hAnsi="Times New Roman"/>
          <w:b/>
          <w:bCs/>
          <w:sz w:val="18"/>
        </w:rPr>
      </w:pPr>
    </w:p>
    <w:p w14:paraId="1E314C0D" w14:textId="77777777" w:rsidR="009907F2" w:rsidRPr="00055633" w:rsidRDefault="009907F2" w:rsidP="009907F2">
      <w:pPr>
        <w:rPr>
          <w:rFonts w:ascii="Times New Roman" w:hAnsi="Times New Roman"/>
          <w:sz w:val="18"/>
        </w:rPr>
      </w:pPr>
      <w:r w:rsidRPr="00055633">
        <w:rPr>
          <w:rFonts w:ascii="Times New Roman" w:hAnsi="Times New Roman"/>
          <w:b/>
          <w:bCs/>
          <w:sz w:val="18"/>
        </w:rPr>
        <w:t>Application Deadlines:</w:t>
      </w:r>
      <w:r w:rsidRPr="00055633">
        <w:rPr>
          <w:rFonts w:ascii="Times New Roman" w:hAnsi="Times New Roman"/>
          <w:sz w:val="18"/>
        </w:rPr>
        <w:t xml:space="preserve"> None</w:t>
      </w:r>
    </w:p>
    <w:p w14:paraId="1E314C0E" w14:textId="77777777" w:rsidR="009907F2" w:rsidRPr="00055633" w:rsidRDefault="009907F2" w:rsidP="009907F2">
      <w:pPr>
        <w:rPr>
          <w:rFonts w:ascii="Times New Roman" w:hAnsi="Times New Roman"/>
          <w:sz w:val="18"/>
        </w:rPr>
      </w:pPr>
    </w:p>
    <w:p w14:paraId="1E314C0F" w14:textId="77777777" w:rsidR="009907F2" w:rsidRPr="00055633" w:rsidRDefault="009907F2" w:rsidP="009907F2">
      <w:pPr>
        <w:widowControl/>
        <w:rPr>
          <w:rFonts w:ascii="Times New Roman" w:hAnsi="Times New Roman"/>
          <w:sz w:val="18"/>
          <w:szCs w:val="18"/>
        </w:rPr>
      </w:pPr>
      <w:r w:rsidRPr="00055633">
        <w:rPr>
          <w:rFonts w:ascii="Times New Roman" w:hAnsi="Times New Roman"/>
          <w:b/>
          <w:bCs/>
          <w:sz w:val="18"/>
          <w:szCs w:val="18"/>
        </w:rPr>
        <w:t xml:space="preserve">Scholarship/Title IV Financial Aid/VA Services: </w:t>
      </w:r>
      <w:r w:rsidRPr="00055633">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055633">
        <w:rPr>
          <w:rFonts w:ascii="Times New Roman" w:hAnsi="Times New Roman"/>
          <w:b/>
          <w:bCs/>
          <w:sz w:val="18"/>
          <w:szCs w:val="18"/>
          <w:u w:val="single"/>
        </w:rPr>
        <w:t>may or may not be eligible</w:t>
      </w:r>
      <w:r w:rsidRPr="00055633">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1E314C10" w14:textId="77777777" w:rsidR="009907F2" w:rsidRPr="00055633" w:rsidRDefault="009907F2" w:rsidP="009907F2">
      <w:pPr>
        <w:rPr>
          <w:rFonts w:ascii="Times New Roman" w:hAnsi="Times New Roman"/>
          <w:b/>
          <w:bCs/>
          <w:sz w:val="18"/>
        </w:rPr>
      </w:pPr>
    </w:p>
    <w:p w14:paraId="1E314C11" w14:textId="77777777" w:rsidR="009907F2" w:rsidRPr="00055633" w:rsidRDefault="009907F2" w:rsidP="009907F2">
      <w:pPr>
        <w:rPr>
          <w:rFonts w:ascii="Times New Roman" w:hAnsi="Times New Roman"/>
          <w:sz w:val="18"/>
        </w:rPr>
      </w:pPr>
      <w:r w:rsidRPr="00055633">
        <w:rPr>
          <w:rFonts w:ascii="Times New Roman" w:hAnsi="Times New Roman"/>
          <w:b/>
          <w:bCs/>
          <w:sz w:val="18"/>
        </w:rPr>
        <w:t xml:space="preserve">Child Care Financial Assistance Information:  </w:t>
      </w:r>
    </w:p>
    <w:p w14:paraId="1E314C12" w14:textId="5380E9A0" w:rsidR="0011427F" w:rsidRDefault="009907F2" w:rsidP="008F1684">
      <w:pPr>
        <w:rPr>
          <w:rFonts w:ascii="Times New Roman" w:hAnsi="Times New Roman"/>
          <w:sz w:val="18"/>
        </w:rPr>
      </w:pPr>
      <w:r w:rsidRPr="00055633">
        <w:rPr>
          <w:rFonts w:ascii="Times New Roman" w:hAnsi="Times New Roman"/>
          <w:sz w:val="18"/>
        </w:rPr>
        <w:t>Telephone: (910) 678-8486</w:t>
      </w:r>
    </w:p>
    <w:p w14:paraId="1E314C17" w14:textId="31E3136E" w:rsidR="008F1684" w:rsidRPr="008F1684" w:rsidRDefault="008F1684" w:rsidP="008F1684">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FA21D1">
        <w:rPr>
          <w:rFonts w:ascii="Times New Roman" w:hAnsi="Times New Roman"/>
          <w:sz w:val="18"/>
          <w:szCs w:val="16"/>
        </w:rPr>
        <w:t>0</w:t>
      </w:r>
      <w:r w:rsidR="003361F6">
        <w:rPr>
          <w:rFonts w:ascii="Times New Roman" w:hAnsi="Times New Roman"/>
          <w:sz w:val="18"/>
          <w:szCs w:val="16"/>
        </w:rPr>
        <w:t>3</w:t>
      </w:r>
      <w:r w:rsidR="009C6E6C">
        <w:rPr>
          <w:rFonts w:ascii="Times New Roman" w:hAnsi="Times New Roman"/>
          <w:sz w:val="18"/>
          <w:szCs w:val="16"/>
        </w:rPr>
        <w:t>/</w:t>
      </w:r>
      <w:r w:rsidR="00FA21D1">
        <w:rPr>
          <w:rFonts w:ascii="Times New Roman" w:hAnsi="Times New Roman"/>
          <w:sz w:val="18"/>
          <w:szCs w:val="16"/>
        </w:rPr>
        <w:t>2</w:t>
      </w:r>
      <w:r w:rsidR="003361F6">
        <w:rPr>
          <w:rFonts w:ascii="Times New Roman" w:hAnsi="Times New Roman"/>
          <w:sz w:val="18"/>
          <w:szCs w:val="16"/>
        </w:rPr>
        <w:t>6</w:t>
      </w:r>
      <w:r w:rsidR="009C6E6C">
        <w:rPr>
          <w:rFonts w:ascii="Times New Roman" w:hAnsi="Times New Roman"/>
          <w:sz w:val="18"/>
          <w:szCs w:val="16"/>
        </w:rPr>
        <w:t>/2</w:t>
      </w:r>
      <w:r w:rsidR="003361F6">
        <w:rPr>
          <w:rFonts w:ascii="Times New Roman" w:hAnsi="Times New Roman"/>
          <w:sz w:val="18"/>
          <w:szCs w:val="16"/>
        </w:rPr>
        <w:t>4</w:t>
      </w:r>
      <w:bookmarkStart w:id="1" w:name="_GoBack"/>
      <w:bookmarkEnd w:id="1"/>
    </w:p>
    <w:sectPr w:rsidR="008F1684" w:rsidRPr="008F1684">
      <w:endnotePr>
        <w:numFmt w:val="decimal"/>
      </w:endnotePr>
      <w:pgSz w:w="12240" w:h="15840"/>
      <w:pgMar w:top="432" w:right="864"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2"/>
    <w:rsid w:val="00091BF9"/>
    <w:rsid w:val="0011427F"/>
    <w:rsid w:val="00124FD3"/>
    <w:rsid w:val="001758A1"/>
    <w:rsid w:val="002163D0"/>
    <w:rsid w:val="00267FA3"/>
    <w:rsid w:val="00307CFC"/>
    <w:rsid w:val="003361F6"/>
    <w:rsid w:val="00340664"/>
    <w:rsid w:val="003472AC"/>
    <w:rsid w:val="003E402C"/>
    <w:rsid w:val="0043683B"/>
    <w:rsid w:val="004A2812"/>
    <w:rsid w:val="004B2438"/>
    <w:rsid w:val="004F4693"/>
    <w:rsid w:val="00517420"/>
    <w:rsid w:val="0053333A"/>
    <w:rsid w:val="00556E49"/>
    <w:rsid w:val="005B4C85"/>
    <w:rsid w:val="005D57D3"/>
    <w:rsid w:val="005E4F6C"/>
    <w:rsid w:val="00601264"/>
    <w:rsid w:val="00635EA1"/>
    <w:rsid w:val="0065282E"/>
    <w:rsid w:val="00662BF7"/>
    <w:rsid w:val="006B69F8"/>
    <w:rsid w:val="006D21DB"/>
    <w:rsid w:val="00766195"/>
    <w:rsid w:val="00795B87"/>
    <w:rsid w:val="007B1856"/>
    <w:rsid w:val="007C2D8D"/>
    <w:rsid w:val="007D5DD2"/>
    <w:rsid w:val="00834089"/>
    <w:rsid w:val="008735F0"/>
    <w:rsid w:val="008D0187"/>
    <w:rsid w:val="008F0CC2"/>
    <w:rsid w:val="008F1684"/>
    <w:rsid w:val="009907F2"/>
    <w:rsid w:val="009C6E6C"/>
    <w:rsid w:val="00AB0C13"/>
    <w:rsid w:val="00AD4C7F"/>
    <w:rsid w:val="00AD5FB6"/>
    <w:rsid w:val="00AE32CC"/>
    <w:rsid w:val="00AF374E"/>
    <w:rsid w:val="00B3641C"/>
    <w:rsid w:val="00B801D1"/>
    <w:rsid w:val="00BA2A7A"/>
    <w:rsid w:val="00BE102F"/>
    <w:rsid w:val="00C101C4"/>
    <w:rsid w:val="00C21DF1"/>
    <w:rsid w:val="00C34966"/>
    <w:rsid w:val="00C448F0"/>
    <w:rsid w:val="00D422A5"/>
    <w:rsid w:val="00D613A8"/>
    <w:rsid w:val="00E25F91"/>
    <w:rsid w:val="00E724E0"/>
    <w:rsid w:val="00EF3C17"/>
    <w:rsid w:val="00F00352"/>
    <w:rsid w:val="00F171C7"/>
    <w:rsid w:val="00F26A82"/>
    <w:rsid w:val="00F2712B"/>
    <w:rsid w:val="00F653B9"/>
    <w:rsid w:val="00F85E7B"/>
    <w:rsid w:val="00FA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14BE4"/>
  <w15:docId w15:val="{A25F6C75-18A2-4198-B19D-FEC961C3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29"/>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szCs w:val="26"/>
    </w:rPr>
  </w:style>
  <w:style w:type="paragraph" w:styleId="Heading2">
    <w:name w:val="heading 2"/>
    <w:basedOn w:val="Normal"/>
    <w:next w:val="Normal"/>
    <w:link w:val="Heading2Char"/>
    <w:qFormat/>
    <w:pPr>
      <w:keepNext/>
      <w:tabs>
        <w:tab w:val="left" w:pos="-1440"/>
        <w:tab w:val="left" w:pos="-720"/>
        <w:tab w:val="left" w:pos="0"/>
        <w:tab w:val="left" w:pos="720"/>
        <w:tab w:val="left" w:pos="1440"/>
        <w:tab w:val="right" w:pos="4574"/>
      </w:tabs>
      <w:jc w:val="both"/>
      <w:outlineLvl w:val="1"/>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1440"/>
        <w:tab w:val="left" w:pos="-720"/>
        <w:tab w:val="left" w:pos="0"/>
        <w:tab w:val="left" w:pos="720"/>
        <w:tab w:val="right" w:pos="4539"/>
      </w:tabs>
      <w:ind w:left="1439" w:hanging="1439"/>
    </w:pPr>
    <w:rPr>
      <w:rFonts w:ascii="Arial" w:hAnsi="Arial" w:cs="Arial"/>
      <w:sz w:val="18"/>
      <w:szCs w:val="18"/>
    </w:rPr>
  </w:style>
  <w:style w:type="paragraph" w:styleId="BodyText">
    <w:name w:val="Body Text"/>
    <w:basedOn w:val="Normal"/>
    <w:semiHidden/>
    <w:rPr>
      <w:rFonts w:ascii="Arial" w:hAnsi="Arial" w:cs="Arial"/>
      <w:b/>
      <w:bCs/>
      <w:sz w:val="18"/>
      <w:szCs w:val="18"/>
    </w:rPr>
  </w:style>
  <w:style w:type="character" w:customStyle="1" w:styleId="Heading2Char">
    <w:name w:val="Heading 2 Char"/>
    <w:link w:val="Heading2"/>
    <w:rsid w:val="008D0187"/>
    <w:rPr>
      <w:rFonts w:ascii="Arial" w:hAnsi="Arial" w:cs="Arial"/>
      <w:b/>
      <w:bCs/>
      <w:sz w:val="18"/>
      <w:szCs w:val="18"/>
    </w:rPr>
  </w:style>
  <w:style w:type="paragraph" w:styleId="BalloonText">
    <w:name w:val="Balloon Text"/>
    <w:basedOn w:val="Normal"/>
    <w:link w:val="BalloonTextChar"/>
    <w:uiPriority w:val="99"/>
    <w:semiHidden/>
    <w:unhideWhenUsed/>
    <w:rsid w:val="00C21DF1"/>
    <w:rPr>
      <w:rFonts w:ascii="Tahoma" w:hAnsi="Tahoma" w:cs="Tahoma"/>
      <w:sz w:val="16"/>
      <w:szCs w:val="16"/>
    </w:rPr>
  </w:style>
  <w:style w:type="character" w:customStyle="1" w:styleId="BalloonTextChar">
    <w:name w:val="Balloon Text Char"/>
    <w:link w:val="BalloonText"/>
    <w:uiPriority w:val="99"/>
    <w:semiHidden/>
    <w:rsid w:val="00C21DF1"/>
    <w:rPr>
      <w:rFonts w:ascii="Tahoma" w:hAnsi="Tahoma" w:cs="Tahoma"/>
      <w:sz w:val="16"/>
      <w:szCs w:val="16"/>
    </w:rPr>
  </w:style>
  <w:style w:type="character" w:customStyle="1" w:styleId="TitleChar">
    <w:name w:val="Title Char"/>
    <w:link w:val="Title"/>
    <w:rsid w:val="009907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53348">
      <w:bodyDiv w:val="1"/>
      <w:marLeft w:val="0"/>
      <w:marRight w:val="0"/>
      <w:marTop w:val="0"/>
      <w:marBottom w:val="0"/>
      <w:divBdr>
        <w:top w:val="none" w:sz="0" w:space="0" w:color="auto"/>
        <w:left w:val="none" w:sz="0" w:space="0" w:color="auto"/>
        <w:bottom w:val="none" w:sz="0" w:space="0" w:color="auto"/>
        <w:right w:val="none" w:sz="0" w:space="0" w:color="auto"/>
      </w:divBdr>
    </w:div>
    <w:div w:id="481846812">
      <w:bodyDiv w:val="1"/>
      <w:marLeft w:val="0"/>
      <w:marRight w:val="0"/>
      <w:marTop w:val="0"/>
      <w:marBottom w:val="0"/>
      <w:divBdr>
        <w:top w:val="none" w:sz="0" w:space="0" w:color="auto"/>
        <w:left w:val="none" w:sz="0" w:space="0" w:color="auto"/>
        <w:bottom w:val="none" w:sz="0" w:space="0" w:color="auto"/>
        <w:right w:val="none" w:sz="0" w:space="0" w:color="auto"/>
      </w:divBdr>
    </w:div>
    <w:div w:id="170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bennettr@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5A632-53AA-4693-B946-FEF97B7482E4}">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0e8745fa-51ef-461c-a790-dca91110abf9"/>
    <ds:schemaRef ds:uri="http://schemas.microsoft.com/office/2006/metadata/properties"/>
  </ds:schemaRefs>
</ds:datastoreItem>
</file>

<file path=customXml/itemProps2.xml><?xml version="1.0" encoding="utf-8"?>
<ds:datastoreItem xmlns:ds="http://schemas.openxmlformats.org/officeDocument/2006/customXml" ds:itemID="{23E9FE07-76E3-4E27-809B-A5DAACBFD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5B31A-2F97-4001-93BD-56D28A879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326</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2573</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7667800</vt:i4>
      </vt:variant>
      <vt:variant>
        <vt:i4>0</vt:i4>
      </vt:variant>
      <vt:variant>
        <vt:i4>0</vt:i4>
      </vt:variant>
      <vt:variant>
        <vt:i4>5</vt:i4>
      </vt:variant>
      <vt:variant>
        <vt:lpwstr>mailto:demendob@faytechcc.edu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22</cp:revision>
  <cp:lastPrinted>2016-11-16T15:12:00Z</cp:lastPrinted>
  <dcterms:created xsi:type="dcterms:W3CDTF">2019-11-26T16:07:00Z</dcterms:created>
  <dcterms:modified xsi:type="dcterms:W3CDTF">2024-03-27T20:05:00Z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558800</vt:r8>
  </property>
</Properties>
</file>