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F4E3" w14:textId="77777777" w:rsidR="0083340D" w:rsidRDefault="0083340D" w:rsidP="004E3B36">
      <w:pPr>
        <w:jc w:val="center"/>
        <w:rPr>
          <w:rFonts w:ascii="Arial Narrow" w:hAnsi="Arial Narrow"/>
          <w:b/>
          <w:sz w:val="40"/>
          <w:szCs w:val="40"/>
        </w:rPr>
      </w:pPr>
    </w:p>
    <w:p w14:paraId="7796F4E4" w14:textId="77777777" w:rsidR="0083340D" w:rsidRDefault="0083340D" w:rsidP="004E3B36">
      <w:pPr>
        <w:jc w:val="center"/>
        <w:rPr>
          <w:rFonts w:ascii="Arial Narrow" w:hAnsi="Arial Narrow"/>
          <w:b/>
          <w:sz w:val="40"/>
          <w:szCs w:val="40"/>
        </w:rPr>
      </w:pPr>
    </w:p>
    <w:p w14:paraId="7796F4E5" w14:textId="77777777" w:rsidR="004844A8" w:rsidRPr="004E3B36" w:rsidRDefault="00F133AF" w:rsidP="004E3B36">
      <w:pPr>
        <w:jc w:val="center"/>
        <w:rPr>
          <w:rFonts w:ascii="Arial Narrow" w:hAnsi="Arial Narrow"/>
          <w:b/>
          <w:sz w:val="40"/>
          <w:szCs w:val="40"/>
        </w:rPr>
      </w:pPr>
      <w:r w:rsidRPr="004E3B36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96F54D" wp14:editId="7796F54E">
            <wp:simplePos x="0" y="0"/>
            <wp:positionH relativeFrom="column">
              <wp:posOffset>822960</wp:posOffset>
            </wp:positionH>
            <wp:positionV relativeFrom="paragraph">
              <wp:posOffset>-495300</wp:posOffset>
            </wp:positionV>
            <wp:extent cx="5200650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CBann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4A8" w:rsidRPr="004E3B36">
        <w:rPr>
          <w:rFonts w:ascii="Arial Narrow" w:hAnsi="Arial Narrow"/>
          <w:b/>
          <w:sz w:val="40"/>
          <w:szCs w:val="40"/>
        </w:rPr>
        <w:t>New Employee Mentor Program</w:t>
      </w:r>
    </w:p>
    <w:p w14:paraId="7796F4E6" w14:textId="77777777" w:rsidR="004E63BE" w:rsidRPr="004E3B36" w:rsidRDefault="0037556A" w:rsidP="007141E6">
      <w:pPr>
        <w:jc w:val="center"/>
        <w:rPr>
          <w:rFonts w:ascii="Arial Narrow" w:hAnsi="Arial Narrow"/>
          <w:b/>
          <w:sz w:val="28"/>
          <w:szCs w:val="28"/>
        </w:rPr>
      </w:pPr>
      <w:r w:rsidRPr="004E3B36">
        <w:rPr>
          <w:rFonts w:ascii="Arial Narrow" w:hAnsi="Arial Narrow"/>
          <w:b/>
          <w:sz w:val="28"/>
          <w:szCs w:val="28"/>
        </w:rPr>
        <w:t>Guidelines</w:t>
      </w:r>
      <w:r w:rsidR="007141E6" w:rsidRPr="004E3B36">
        <w:rPr>
          <w:rFonts w:ascii="Arial Narrow" w:hAnsi="Arial Narrow"/>
          <w:b/>
          <w:sz w:val="28"/>
          <w:szCs w:val="28"/>
        </w:rPr>
        <w:t xml:space="preserve"> for </w:t>
      </w:r>
      <w:r w:rsidR="00D07F32">
        <w:rPr>
          <w:rFonts w:ascii="Arial Narrow" w:hAnsi="Arial Narrow"/>
          <w:b/>
          <w:sz w:val="28"/>
          <w:szCs w:val="28"/>
        </w:rPr>
        <w:t xml:space="preserve">Coaching and Mentoring New </w:t>
      </w:r>
      <w:r w:rsidR="008A6E35">
        <w:rPr>
          <w:rFonts w:ascii="Arial Narrow" w:hAnsi="Arial Narrow"/>
          <w:b/>
          <w:sz w:val="28"/>
          <w:szCs w:val="28"/>
        </w:rPr>
        <w:t>Hires</w:t>
      </w:r>
    </w:p>
    <w:p w14:paraId="7796F4E7" w14:textId="77777777" w:rsidR="004844A8" w:rsidRPr="004E3B36" w:rsidRDefault="004844A8" w:rsidP="004844A8">
      <w:pPr>
        <w:rPr>
          <w:rFonts w:ascii="Arial Narrow" w:hAnsi="Arial Narrow"/>
          <w:b/>
          <w:sz w:val="10"/>
          <w:szCs w:val="24"/>
          <w:u w:val="single"/>
        </w:rPr>
      </w:pPr>
    </w:p>
    <w:p w14:paraId="7796F4E8" w14:textId="77777777" w:rsidR="00F133AF" w:rsidRPr="00E514FF" w:rsidRDefault="004844A8" w:rsidP="00F133AF">
      <w:pPr>
        <w:rPr>
          <w:rFonts w:ascii="Arial Narrow" w:hAnsi="Arial Narrow"/>
          <w:b/>
          <w:sz w:val="22"/>
        </w:rPr>
      </w:pPr>
      <w:r w:rsidRPr="00E514FF">
        <w:rPr>
          <w:rFonts w:ascii="Arial Narrow" w:hAnsi="Arial Narrow"/>
          <w:b/>
          <w:sz w:val="22"/>
          <w:u w:val="single"/>
        </w:rPr>
        <w:t>Note</w:t>
      </w:r>
      <w:r w:rsidRPr="00E514FF">
        <w:rPr>
          <w:rFonts w:ascii="Arial Narrow" w:hAnsi="Arial Narrow"/>
          <w:sz w:val="22"/>
        </w:rPr>
        <w:t xml:space="preserve">: </w:t>
      </w:r>
      <w:r w:rsidR="00A308F0" w:rsidRPr="00E514FF">
        <w:rPr>
          <w:rFonts w:ascii="Arial Narrow" w:hAnsi="Arial Narrow"/>
          <w:sz w:val="22"/>
        </w:rPr>
        <w:t>Tasks are interchangeable between the Supervisor and Mentor at the departmental level</w:t>
      </w:r>
      <w:r w:rsidRPr="00E514FF">
        <w:rPr>
          <w:rFonts w:ascii="Arial Narrow" w:hAnsi="Arial Narrow"/>
          <w:sz w:val="22"/>
        </w:rPr>
        <w:t>.  Not all tasks are relevant to various departments</w:t>
      </w:r>
      <w:r w:rsidR="004E3B36" w:rsidRPr="00E514FF">
        <w:rPr>
          <w:rFonts w:ascii="Arial Narrow" w:hAnsi="Arial Narrow"/>
          <w:sz w:val="22"/>
        </w:rPr>
        <w:t xml:space="preserve">; </w:t>
      </w:r>
      <w:r w:rsidRPr="00E514FF">
        <w:rPr>
          <w:rFonts w:ascii="Arial Narrow" w:hAnsi="Arial Narrow"/>
          <w:sz w:val="22"/>
        </w:rPr>
        <w:t>use this list as a guideline.</w:t>
      </w:r>
      <w:r w:rsidR="000365ED" w:rsidRPr="00E514FF">
        <w:rPr>
          <w:rFonts w:ascii="Arial Narrow" w:hAnsi="Arial Narrow"/>
          <w:sz w:val="22"/>
        </w:rPr>
        <w:t xml:space="preserve"> Mentoring should continue throughout the first six months of the new hire’s employment.</w:t>
      </w:r>
    </w:p>
    <w:p w14:paraId="7796F4E9" w14:textId="77777777" w:rsidR="00F133AF" w:rsidRPr="004E3B36" w:rsidRDefault="00F133AF" w:rsidP="00F133AF">
      <w:pPr>
        <w:rPr>
          <w:rFonts w:ascii="Arial Narrow" w:hAnsi="Arial Narrow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4E3B36" w14:paraId="7796F4EC" w14:textId="77777777" w:rsidTr="004E3B36">
        <w:tc>
          <w:tcPr>
            <w:tcW w:w="1615" w:type="dxa"/>
          </w:tcPr>
          <w:p w14:paraId="7796F4EA" w14:textId="77777777" w:rsidR="004E3B36" w:rsidRPr="004E3B36" w:rsidRDefault="004E3B36" w:rsidP="00F133AF">
            <w:pPr>
              <w:rPr>
                <w:rFonts w:ascii="Arial Narrow" w:hAnsi="Arial Narrow"/>
                <w:b/>
                <w:szCs w:val="24"/>
              </w:rPr>
            </w:pPr>
            <w:r w:rsidRPr="004E3B36">
              <w:rPr>
                <w:rFonts w:ascii="Arial Narrow" w:hAnsi="Arial Narrow"/>
                <w:b/>
                <w:szCs w:val="24"/>
              </w:rPr>
              <w:t>Date Complete</w:t>
            </w:r>
          </w:p>
        </w:tc>
        <w:tc>
          <w:tcPr>
            <w:tcW w:w="9175" w:type="dxa"/>
          </w:tcPr>
          <w:p w14:paraId="7796F4EB" w14:textId="77777777" w:rsidR="004E3B36" w:rsidRPr="004E3B36" w:rsidRDefault="004E3B36" w:rsidP="004E3B36">
            <w:pPr>
              <w:jc w:val="center"/>
              <w:rPr>
                <w:b/>
                <w:szCs w:val="24"/>
              </w:rPr>
            </w:pPr>
            <w:r w:rsidRPr="004E3B36">
              <w:rPr>
                <w:b/>
                <w:szCs w:val="24"/>
              </w:rPr>
              <w:t>SUPERVISOR</w:t>
            </w:r>
          </w:p>
        </w:tc>
      </w:tr>
      <w:tr w:rsidR="003135B6" w14:paraId="7796F4EF" w14:textId="77777777" w:rsidTr="009D6AA6">
        <w:tc>
          <w:tcPr>
            <w:tcW w:w="1615" w:type="dxa"/>
            <w:vAlign w:val="bottom"/>
          </w:tcPr>
          <w:p w14:paraId="7796F4ED" w14:textId="6023C655" w:rsidR="003135B6" w:rsidRPr="009D6AA6" w:rsidRDefault="009D6AA6" w:rsidP="009D6AA6">
            <w:pPr>
              <w:tabs>
                <w:tab w:val="left" w:pos="300"/>
                <w:tab w:val="center" w:pos="699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9D6AA6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6AA6">
              <w:rPr>
                <w:sz w:val="22"/>
                <w:szCs w:val="24"/>
              </w:rPr>
              <w:instrText xml:space="preserve"> FORMTEXT </w:instrText>
            </w:r>
            <w:r w:rsidRPr="009D6AA6">
              <w:rPr>
                <w:sz w:val="22"/>
                <w:szCs w:val="24"/>
              </w:rPr>
            </w:r>
            <w:r w:rsidRPr="009D6AA6">
              <w:rPr>
                <w:sz w:val="22"/>
                <w:szCs w:val="24"/>
              </w:rPr>
              <w:fldChar w:fldCharType="separate"/>
            </w:r>
            <w:r w:rsidRPr="009D6AA6">
              <w:rPr>
                <w:noProof/>
                <w:sz w:val="22"/>
                <w:szCs w:val="24"/>
              </w:rPr>
              <w:t> </w:t>
            </w:r>
            <w:r w:rsidRPr="009D6AA6">
              <w:rPr>
                <w:noProof/>
                <w:sz w:val="22"/>
                <w:szCs w:val="24"/>
              </w:rPr>
              <w:t> </w:t>
            </w:r>
            <w:r w:rsidRPr="009D6AA6">
              <w:rPr>
                <w:noProof/>
                <w:sz w:val="22"/>
                <w:szCs w:val="24"/>
              </w:rPr>
              <w:t> </w:t>
            </w:r>
            <w:r w:rsidRPr="009D6AA6">
              <w:rPr>
                <w:noProof/>
                <w:sz w:val="22"/>
                <w:szCs w:val="24"/>
              </w:rPr>
              <w:t> </w:t>
            </w:r>
            <w:r w:rsidRPr="009D6AA6">
              <w:rPr>
                <w:noProof/>
                <w:sz w:val="22"/>
                <w:szCs w:val="24"/>
              </w:rPr>
              <w:t> </w:t>
            </w:r>
            <w:r w:rsidRPr="009D6AA6">
              <w:rPr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9175" w:type="dxa"/>
          </w:tcPr>
          <w:p w14:paraId="7796F4EE" w14:textId="3BCAF180" w:rsidR="003135B6" w:rsidRPr="004E3B36" w:rsidRDefault="003135B6" w:rsidP="003135B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Send a department level welcome letter or welcome email</w:t>
            </w:r>
          </w:p>
        </w:tc>
      </w:tr>
      <w:tr w:rsidR="009D6AA6" w14:paraId="7796F4F2" w14:textId="77777777" w:rsidTr="009D6AA6">
        <w:tc>
          <w:tcPr>
            <w:tcW w:w="1615" w:type="dxa"/>
            <w:vAlign w:val="bottom"/>
          </w:tcPr>
          <w:p w14:paraId="7796F4F0" w14:textId="0AB7B484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4F1" w14:textId="77777777" w:rsidR="009D6AA6" w:rsidRPr="004E3B36" w:rsidRDefault="009D6AA6" w:rsidP="009D6AA6">
            <w:pPr>
              <w:rPr>
                <w:rFonts w:ascii="Arial Narrow" w:hAnsi="Arial Narrow"/>
                <w:b/>
                <w:szCs w:val="24"/>
                <w:u w:val="single"/>
              </w:rPr>
            </w:pPr>
            <w:r w:rsidRPr="004E3B36">
              <w:rPr>
                <w:rFonts w:ascii="Arial Narrow" w:hAnsi="Arial Narrow"/>
                <w:szCs w:val="24"/>
              </w:rPr>
              <w:t>Ensure work space is clean and has basic office supplies before arrival</w:t>
            </w:r>
          </w:p>
        </w:tc>
      </w:tr>
      <w:tr w:rsidR="009D6AA6" w14:paraId="7796F4F5" w14:textId="77777777" w:rsidTr="009D6AA6">
        <w:tc>
          <w:tcPr>
            <w:tcW w:w="1615" w:type="dxa"/>
            <w:vAlign w:val="bottom"/>
          </w:tcPr>
          <w:p w14:paraId="7796F4F3" w14:textId="4494D444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4F4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 xml:space="preserve">Welcome the new employee upon arrival and ensure they report to HR for in-processing </w:t>
            </w:r>
          </w:p>
        </w:tc>
      </w:tr>
      <w:tr w:rsidR="009D6AA6" w14:paraId="7796F4F8" w14:textId="77777777" w:rsidTr="009D6AA6">
        <w:tc>
          <w:tcPr>
            <w:tcW w:w="1615" w:type="dxa"/>
            <w:vAlign w:val="bottom"/>
          </w:tcPr>
          <w:p w14:paraId="7796F4F6" w14:textId="1CA003E8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4F7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Introduce the assigned mentor and peers as soon as practical</w:t>
            </w:r>
          </w:p>
        </w:tc>
      </w:tr>
      <w:tr w:rsidR="009D6AA6" w14:paraId="7796F4FB" w14:textId="77777777" w:rsidTr="009D6AA6">
        <w:tc>
          <w:tcPr>
            <w:tcW w:w="1615" w:type="dxa"/>
            <w:vAlign w:val="bottom"/>
          </w:tcPr>
          <w:p w14:paraId="7796F4F9" w14:textId="41C28E88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4FA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Coordinate computer access, logins, keys/access cards, business cards, and door nameplate</w:t>
            </w:r>
          </w:p>
        </w:tc>
      </w:tr>
      <w:tr w:rsidR="009D6AA6" w14:paraId="7796F4FE" w14:textId="77777777" w:rsidTr="009D6AA6">
        <w:tc>
          <w:tcPr>
            <w:tcW w:w="1615" w:type="dxa"/>
            <w:vAlign w:val="bottom"/>
          </w:tcPr>
          <w:p w14:paraId="7796F4FC" w14:textId="5FE2DA89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4FD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Discuss work schedule, work hours, lunch periods, etc.</w:t>
            </w:r>
          </w:p>
        </w:tc>
      </w:tr>
      <w:tr w:rsidR="009D6AA6" w14:paraId="7796F501" w14:textId="77777777" w:rsidTr="009D6AA6">
        <w:tc>
          <w:tcPr>
            <w:tcW w:w="1615" w:type="dxa"/>
            <w:vAlign w:val="bottom"/>
          </w:tcPr>
          <w:p w14:paraId="7796F4FF" w14:textId="1CE69F86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00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 xml:space="preserve">Provide </w:t>
            </w:r>
            <w:r>
              <w:rPr>
                <w:rFonts w:ascii="Arial Narrow" w:hAnsi="Arial Narrow"/>
                <w:szCs w:val="24"/>
              </w:rPr>
              <w:t xml:space="preserve">the </w:t>
            </w:r>
            <w:r w:rsidRPr="004E3B36">
              <w:rPr>
                <w:rFonts w:ascii="Arial Narrow" w:hAnsi="Arial Narrow"/>
                <w:szCs w:val="24"/>
              </w:rPr>
              <w:t>job description</w:t>
            </w:r>
            <w:r>
              <w:rPr>
                <w:rFonts w:ascii="Arial Narrow" w:hAnsi="Arial Narrow"/>
                <w:szCs w:val="24"/>
              </w:rPr>
              <w:t>/organizational chart and</w:t>
            </w:r>
            <w:r w:rsidRPr="004E3B36">
              <w:rPr>
                <w:rFonts w:ascii="Arial Narrow" w:hAnsi="Arial Narrow"/>
                <w:szCs w:val="24"/>
              </w:rPr>
              <w:t xml:space="preserve"> explain job expectations</w:t>
            </w:r>
          </w:p>
        </w:tc>
      </w:tr>
      <w:tr w:rsidR="009D6AA6" w14:paraId="7796F504" w14:textId="77777777" w:rsidTr="009D6AA6">
        <w:tc>
          <w:tcPr>
            <w:tcW w:w="1615" w:type="dxa"/>
            <w:vAlign w:val="bottom"/>
          </w:tcPr>
          <w:p w14:paraId="7796F502" w14:textId="5682A4C8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03" w14:textId="77777777" w:rsidR="009D6AA6" w:rsidRPr="004E3B36" w:rsidRDefault="009D6AA6" w:rsidP="009D6AA6">
            <w:pPr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 xml:space="preserve">If the new employee is a supervisor, explain the annual Employee Appraisal process and ensure they complete a new Employee Appraisal (E-32) for each employee they supervise within 30 days </w:t>
            </w:r>
          </w:p>
        </w:tc>
      </w:tr>
      <w:tr w:rsidR="009D6AA6" w14:paraId="7796F507" w14:textId="77777777" w:rsidTr="009D6AA6">
        <w:tc>
          <w:tcPr>
            <w:tcW w:w="1615" w:type="dxa"/>
            <w:vAlign w:val="bottom"/>
          </w:tcPr>
          <w:p w14:paraId="7796F505" w14:textId="6CF862F9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06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Discuss the 90-day probationary period and set initial goals on the Employee Appraisal (E-32)</w:t>
            </w:r>
          </w:p>
        </w:tc>
      </w:tr>
      <w:tr w:rsidR="009D6AA6" w14:paraId="7796F50A" w14:textId="77777777" w:rsidTr="009D6AA6">
        <w:tc>
          <w:tcPr>
            <w:tcW w:w="1615" w:type="dxa"/>
            <w:vAlign w:val="bottom"/>
          </w:tcPr>
          <w:p w14:paraId="7796F508" w14:textId="0FF9CDE4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09" w14:textId="2148B448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Ensure required professional development courses are completed during the initial 90-day probationary period.</w:t>
            </w:r>
          </w:p>
        </w:tc>
      </w:tr>
      <w:tr w:rsidR="009D6AA6" w14:paraId="7796F50D" w14:textId="77777777" w:rsidTr="009D6AA6">
        <w:tc>
          <w:tcPr>
            <w:tcW w:w="1615" w:type="dxa"/>
            <w:vAlign w:val="bottom"/>
          </w:tcPr>
          <w:p w14:paraId="7796F50B" w14:textId="7D5C58CD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0C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Oversee initial training to ensure employee understands how to successfully complete the job duties and expectations of employment</w:t>
            </w:r>
          </w:p>
        </w:tc>
      </w:tr>
      <w:tr w:rsidR="009D6AA6" w14:paraId="7796F510" w14:textId="77777777" w:rsidTr="009D6AA6">
        <w:tc>
          <w:tcPr>
            <w:tcW w:w="1615" w:type="dxa"/>
            <w:vAlign w:val="bottom"/>
          </w:tcPr>
          <w:p w14:paraId="7796F50E" w14:textId="5AC79A6C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0F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Periodically provide feedback on the employee’s progress during the probationary period</w:t>
            </w:r>
          </w:p>
        </w:tc>
      </w:tr>
      <w:tr w:rsidR="009D6AA6" w14:paraId="7796F513" w14:textId="77777777" w:rsidTr="009D6AA6">
        <w:tc>
          <w:tcPr>
            <w:tcW w:w="1615" w:type="dxa"/>
            <w:vAlign w:val="bottom"/>
          </w:tcPr>
          <w:p w14:paraId="7796F511" w14:textId="367BF514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12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Conduct the 90-day appraisal and provide feedback as to how the employee is doing</w:t>
            </w:r>
          </w:p>
        </w:tc>
      </w:tr>
      <w:tr w:rsidR="009D6AA6" w14:paraId="7796F516" w14:textId="77777777" w:rsidTr="009D6AA6">
        <w:tc>
          <w:tcPr>
            <w:tcW w:w="1615" w:type="dxa"/>
            <w:vAlign w:val="bottom"/>
          </w:tcPr>
          <w:p w14:paraId="7796F514" w14:textId="4C75E3EB" w:rsidR="009D6AA6" w:rsidRDefault="009D6AA6" w:rsidP="009D6AA6">
            <w:pPr>
              <w:jc w:val="center"/>
              <w:rPr>
                <w:b/>
                <w:szCs w:val="24"/>
                <w:u w:val="single"/>
              </w:rPr>
            </w:pPr>
            <w:r w:rsidRPr="00126360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360">
              <w:rPr>
                <w:sz w:val="22"/>
                <w:szCs w:val="24"/>
              </w:rPr>
              <w:instrText xml:space="preserve"> FORMTEXT </w:instrText>
            </w:r>
            <w:r w:rsidRPr="00126360">
              <w:rPr>
                <w:sz w:val="22"/>
                <w:szCs w:val="24"/>
              </w:rPr>
            </w:r>
            <w:r w:rsidRPr="00126360">
              <w:rPr>
                <w:sz w:val="22"/>
                <w:szCs w:val="24"/>
              </w:rPr>
              <w:fldChar w:fldCharType="separate"/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noProof/>
                <w:sz w:val="22"/>
                <w:szCs w:val="24"/>
              </w:rPr>
              <w:t> </w:t>
            </w:r>
            <w:r w:rsidRPr="00126360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15" w14:textId="77777777" w:rsidR="009D6AA6" w:rsidRPr="002E463F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2E463F">
              <w:rPr>
                <w:rFonts w:ascii="Arial Narrow" w:hAnsi="Arial Narrow"/>
                <w:szCs w:val="24"/>
              </w:rPr>
              <w:t>Ensure completed form M-1 is attached to the 90-day appraisal</w:t>
            </w:r>
          </w:p>
        </w:tc>
      </w:tr>
    </w:tbl>
    <w:p w14:paraId="7796F517" w14:textId="77777777" w:rsidR="00A02211" w:rsidRDefault="00A02211" w:rsidP="00A02211">
      <w:pPr>
        <w:ind w:left="720" w:hanging="720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4E3B36" w:rsidRPr="004E3B36" w14:paraId="7796F51A" w14:textId="77777777" w:rsidTr="004E3B36">
        <w:tc>
          <w:tcPr>
            <w:tcW w:w="1615" w:type="dxa"/>
          </w:tcPr>
          <w:p w14:paraId="7796F518" w14:textId="77777777" w:rsidR="004E3B36" w:rsidRPr="004E3B36" w:rsidRDefault="004E3B36" w:rsidP="004E3B36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4E3B36">
              <w:rPr>
                <w:rFonts w:ascii="Arial Narrow" w:hAnsi="Arial Narrow"/>
                <w:b/>
                <w:szCs w:val="24"/>
              </w:rPr>
              <w:t>Date Complete</w:t>
            </w:r>
          </w:p>
        </w:tc>
        <w:tc>
          <w:tcPr>
            <w:tcW w:w="9175" w:type="dxa"/>
          </w:tcPr>
          <w:p w14:paraId="7796F519" w14:textId="77777777" w:rsidR="004E3B36" w:rsidRPr="004E3B36" w:rsidRDefault="004E3B36" w:rsidP="004E3B3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E3B36">
              <w:rPr>
                <w:rFonts w:ascii="Arial Narrow" w:hAnsi="Arial Narrow"/>
                <w:b/>
                <w:szCs w:val="24"/>
              </w:rPr>
              <w:t>MENTOR</w:t>
            </w:r>
          </w:p>
        </w:tc>
      </w:tr>
      <w:tr w:rsidR="009D6AA6" w:rsidRPr="004E3B36" w14:paraId="7796F51D" w14:textId="77777777" w:rsidTr="009D6AA6">
        <w:tc>
          <w:tcPr>
            <w:tcW w:w="1615" w:type="dxa"/>
            <w:vAlign w:val="bottom"/>
          </w:tcPr>
          <w:p w14:paraId="7796F51B" w14:textId="51A2DF03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1C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Meet and greet new employee as soon as practical</w:t>
            </w:r>
          </w:p>
        </w:tc>
      </w:tr>
      <w:tr w:rsidR="009D6AA6" w:rsidRPr="004E3B36" w14:paraId="7796F520" w14:textId="77777777" w:rsidTr="009D6AA6">
        <w:tc>
          <w:tcPr>
            <w:tcW w:w="1615" w:type="dxa"/>
            <w:vAlign w:val="bottom"/>
          </w:tcPr>
          <w:p w14:paraId="7796F51E" w14:textId="70524C68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1F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Provide tour of the department, building, library to examine resources, and other key areas</w:t>
            </w:r>
          </w:p>
        </w:tc>
      </w:tr>
      <w:tr w:rsidR="009D6AA6" w:rsidRPr="004E3B36" w14:paraId="7796F523" w14:textId="77777777" w:rsidTr="009D6AA6">
        <w:tc>
          <w:tcPr>
            <w:tcW w:w="1615" w:type="dxa"/>
            <w:vAlign w:val="bottom"/>
          </w:tcPr>
          <w:p w14:paraId="7796F521" w14:textId="204A1537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22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Show where to find break room (if applicable), vending areas, restrooms, mail drop, and Canteen</w:t>
            </w:r>
          </w:p>
        </w:tc>
      </w:tr>
      <w:tr w:rsidR="009D6AA6" w:rsidRPr="004E3B36" w14:paraId="7796F526" w14:textId="77777777" w:rsidTr="009D6AA6">
        <w:tc>
          <w:tcPr>
            <w:tcW w:w="1615" w:type="dxa"/>
            <w:vAlign w:val="bottom"/>
          </w:tcPr>
          <w:p w14:paraId="7796F524" w14:textId="551C93F4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25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Demonstrate how to log into the computer network</w:t>
            </w:r>
            <w:r>
              <w:rPr>
                <w:rFonts w:ascii="Arial Narrow" w:hAnsi="Arial Narrow"/>
                <w:szCs w:val="24"/>
              </w:rPr>
              <w:t xml:space="preserve">, </w:t>
            </w:r>
            <w:r w:rsidRPr="004E3B36">
              <w:rPr>
                <w:rFonts w:ascii="Arial Narrow" w:hAnsi="Arial Narrow"/>
                <w:szCs w:val="24"/>
              </w:rPr>
              <w:t>access email</w:t>
            </w:r>
            <w:r>
              <w:rPr>
                <w:rFonts w:ascii="Arial Narrow" w:hAnsi="Arial Narrow"/>
                <w:szCs w:val="24"/>
              </w:rPr>
              <w:t>, use TimeClock, etc.</w:t>
            </w:r>
          </w:p>
        </w:tc>
      </w:tr>
      <w:tr w:rsidR="009D6AA6" w:rsidRPr="004E3B36" w14:paraId="7796F529" w14:textId="77777777" w:rsidTr="009D6AA6">
        <w:tc>
          <w:tcPr>
            <w:tcW w:w="1615" w:type="dxa"/>
            <w:vAlign w:val="bottom"/>
          </w:tcPr>
          <w:p w14:paraId="7796F527" w14:textId="4464E197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28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Review location of electronic handbooks, manuals, and fill-in forms</w:t>
            </w:r>
          </w:p>
        </w:tc>
      </w:tr>
      <w:tr w:rsidR="009D6AA6" w:rsidRPr="004E3B36" w14:paraId="7796F52C" w14:textId="77777777" w:rsidTr="009D6AA6">
        <w:tc>
          <w:tcPr>
            <w:tcW w:w="1615" w:type="dxa"/>
            <w:vAlign w:val="bottom"/>
          </w:tcPr>
          <w:p w14:paraId="7796F52A" w14:textId="6D2F318C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2B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Demonstrate how to use office phone, set their greeting, and access voice mail</w:t>
            </w:r>
          </w:p>
        </w:tc>
      </w:tr>
      <w:tr w:rsidR="009D6AA6" w:rsidRPr="004E3B36" w14:paraId="7796F52F" w14:textId="77777777" w:rsidTr="009D6AA6">
        <w:tc>
          <w:tcPr>
            <w:tcW w:w="1615" w:type="dxa"/>
            <w:vAlign w:val="bottom"/>
          </w:tcPr>
          <w:p w14:paraId="7796F52D" w14:textId="468CC3F1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2E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Demonstrate use of all office equipment (photocopier, fax machines, etc.)</w:t>
            </w:r>
          </w:p>
        </w:tc>
      </w:tr>
      <w:tr w:rsidR="009D6AA6" w:rsidRPr="004E3B36" w14:paraId="7796F532" w14:textId="77777777" w:rsidTr="009D6AA6">
        <w:tc>
          <w:tcPr>
            <w:tcW w:w="1615" w:type="dxa"/>
            <w:vAlign w:val="bottom"/>
          </w:tcPr>
          <w:p w14:paraId="7796F530" w14:textId="2145C699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bookmarkStart w:id="1" w:name="_GoBack"/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bookmarkEnd w:id="1"/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31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Show where to find and how to use the electronic campus directory</w:t>
            </w:r>
          </w:p>
        </w:tc>
      </w:tr>
      <w:tr w:rsidR="009D6AA6" w:rsidRPr="004E3B36" w14:paraId="7796F535" w14:textId="77777777" w:rsidTr="009D6AA6">
        <w:tc>
          <w:tcPr>
            <w:tcW w:w="1615" w:type="dxa"/>
            <w:vAlign w:val="bottom"/>
          </w:tcPr>
          <w:p w14:paraId="7796F533" w14:textId="0CE0B174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34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Review fire alarm, evacuation procedures, safety procedures, and how to contact Security</w:t>
            </w:r>
          </w:p>
        </w:tc>
      </w:tr>
      <w:tr w:rsidR="009D6AA6" w:rsidRPr="004E3B36" w14:paraId="7796F538" w14:textId="77777777" w:rsidTr="009D6AA6">
        <w:tc>
          <w:tcPr>
            <w:tcW w:w="1615" w:type="dxa"/>
            <w:vAlign w:val="bottom"/>
          </w:tcPr>
          <w:p w14:paraId="7796F536" w14:textId="230468C3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37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Review how to obtain or order supplies (e-procurement)</w:t>
            </w:r>
          </w:p>
        </w:tc>
      </w:tr>
      <w:tr w:rsidR="009D6AA6" w:rsidRPr="004E3B36" w14:paraId="7796F53B" w14:textId="77777777" w:rsidTr="009D6AA6">
        <w:tc>
          <w:tcPr>
            <w:tcW w:w="1615" w:type="dxa"/>
            <w:vAlign w:val="bottom"/>
          </w:tcPr>
          <w:p w14:paraId="7796F539" w14:textId="7B33CE76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3A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Review how to obtain copies/materials from the print shop</w:t>
            </w:r>
          </w:p>
        </w:tc>
      </w:tr>
      <w:tr w:rsidR="009D6AA6" w:rsidRPr="004E3B36" w14:paraId="7796F53E" w14:textId="77777777" w:rsidTr="009D6AA6">
        <w:tc>
          <w:tcPr>
            <w:tcW w:w="1615" w:type="dxa"/>
            <w:vAlign w:val="bottom"/>
          </w:tcPr>
          <w:p w14:paraId="7796F53C" w14:textId="0D848BF7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3D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If applicable, demonstrate how to access class rosters, review Self-Service for 10% census date process, load Blackboard courses, and import/export upcoming semester courses</w:t>
            </w:r>
          </w:p>
        </w:tc>
      </w:tr>
      <w:tr w:rsidR="009D6AA6" w:rsidRPr="004E3B36" w14:paraId="7796F541" w14:textId="77777777" w:rsidTr="009D6AA6">
        <w:tc>
          <w:tcPr>
            <w:tcW w:w="1615" w:type="dxa"/>
            <w:vAlign w:val="bottom"/>
          </w:tcPr>
          <w:p w14:paraId="7796F53F" w14:textId="30FA4964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40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If applicable, observe a face-to-face class of new employee and offer feedback tips</w:t>
            </w:r>
          </w:p>
        </w:tc>
      </w:tr>
      <w:tr w:rsidR="009D6AA6" w:rsidRPr="004E3B36" w14:paraId="7796F544" w14:textId="77777777" w:rsidTr="009D6AA6">
        <w:tc>
          <w:tcPr>
            <w:tcW w:w="1615" w:type="dxa"/>
            <w:vAlign w:val="bottom"/>
          </w:tcPr>
          <w:p w14:paraId="7796F542" w14:textId="0CDE3FD2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43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Be available and willing to answer questions when asked</w:t>
            </w:r>
          </w:p>
        </w:tc>
      </w:tr>
      <w:tr w:rsidR="009D6AA6" w:rsidRPr="004E3B36" w14:paraId="7796F547" w14:textId="77777777" w:rsidTr="009D6AA6">
        <w:tc>
          <w:tcPr>
            <w:tcW w:w="1615" w:type="dxa"/>
            <w:vAlign w:val="bottom"/>
          </w:tcPr>
          <w:p w14:paraId="7796F545" w14:textId="4543217F" w:rsidR="009D6AA6" w:rsidRPr="004E3B36" w:rsidRDefault="009D6AA6" w:rsidP="009D6AA6">
            <w:pPr>
              <w:jc w:val="center"/>
              <w:rPr>
                <w:rFonts w:ascii="Arial Narrow" w:hAnsi="Arial Narrow"/>
                <w:szCs w:val="24"/>
              </w:rPr>
            </w:pPr>
            <w:r w:rsidRPr="0062415D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15D">
              <w:rPr>
                <w:sz w:val="22"/>
                <w:szCs w:val="24"/>
              </w:rPr>
              <w:instrText xml:space="preserve"> FORMTEXT </w:instrText>
            </w:r>
            <w:r w:rsidRPr="0062415D">
              <w:rPr>
                <w:sz w:val="22"/>
                <w:szCs w:val="24"/>
              </w:rPr>
            </w:r>
            <w:r w:rsidRPr="0062415D">
              <w:rPr>
                <w:sz w:val="22"/>
                <w:szCs w:val="24"/>
              </w:rPr>
              <w:fldChar w:fldCharType="separate"/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noProof/>
                <w:sz w:val="22"/>
                <w:szCs w:val="24"/>
              </w:rPr>
              <w:t> </w:t>
            </w:r>
            <w:r w:rsidRPr="0062415D">
              <w:rPr>
                <w:sz w:val="22"/>
                <w:szCs w:val="24"/>
              </w:rPr>
              <w:fldChar w:fldCharType="end"/>
            </w:r>
          </w:p>
        </w:tc>
        <w:tc>
          <w:tcPr>
            <w:tcW w:w="9175" w:type="dxa"/>
          </w:tcPr>
          <w:p w14:paraId="7796F546" w14:textId="77777777" w:rsidR="009D6AA6" w:rsidRPr="004E3B36" w:rsidRDefault="009D6AA6" w:rsidP="009D6AA6">
            <w:pPr>
              <w:jc w:val="both"/>
              <w:rPr>
                <w:rFonts w:ascii="Arial Narrow" w:hAnsi="Arial Narrow"/>
                <w:szCs w:val="24"/>
              </w:rPr>
            </w:pPr>
            <w:r w:rsidRPr="004E3B36">
              <w:rPr>
                <w:rFonts w:ascii="Arial Narrow" w:hAnsi="Arial Narrow"/>
                <w:szCs w:val="24"/>
              </w:rPr>
              <w:t>Check in with new employee periodically (at least once a week) to inquire how things are going and offer to provide assistance</w:t>
            </w:r>
          </w:p>
        </w:tc>
      </w:tr>
    </w:tbl>
    <w:p w14:paraId="7796F549" w14:textId="77777777" w:rsidR="00E514FF" w:rsidRDefault="00E514FF" w:rsidP="00E514FF">
      <w:pPr>
        <w:tabs>
          <w:tab w:val="left" w:pos="792"/>
        </w:tabs>
        <w:jc w:val="both"/>
        <w:rPr>
          <w:rFonts w:ascii="Arial Narrow" w:hAnsi="Arial Narrow"/>
          <w:szCs w:val="24"/>
        </w:rPr>
      </w:pPr>
      <w:r w:rsidRPr="00E514FF">
        <w:rPr>
          <w:rFonts w:ascii="Arial Narrow" w:hAnsi="Arial Narrow"/>
          <w:szCs w:val="24"/>
        </w:rPr>
        <w:t>Please complete all relevant tasks during the 90-day probationary period and review during the 90-day probationary performance review. Both supervisor</w:t>
      </w:r>
      <w:r w:rsidR="00C52D71">
        <w:rPr>
          <w:rFonts w:ascii="Arial Narrow" w:hAnsi="Arial Narrow"/>
          <w:szCs w:val="24"/>
        </w:rPr>
        <w:t xml:space="preserve"> and employee</w:t>
      </w:r>
      <w:r w:rsidRPr="00E514FF">
        <w:rPr>
          <w:rFonts w:ascii="Arial Narrow" w:hAnsi="Arial Narrow"/>
          <w:szCs w:val="24"/>
        </w:rPr>
        <w:t xml:space="preserve"> </w:t>
      </w:r>
      <w:r w:rsidR="00041446">
        <w:rPr>
          <w:rFonts w:ascii="Arial Narrow" w:hAnsi="Arial Narrow"/>
          <w:szCs w:val="24"/>
        </w:rPr>
        <w:t xml:space="preserve">must </w:t>
      </w:r>
      <w:r w:rsidRPr="00E514FF">
        <w:rPr>
          <w:rFonts w:ascii="Arial Narrow" w:hAnsi="Arial Narrow"/>
          <w:szCs w:val="24"/>
        </w:rPr>
        <w:t xml:space="preserve">sign to attest completion </w:t>
      </w:r>
      <w:r w:rsidR="00C52D71">
        <w:rPr>
          <w:rFonts w:ascii="Arial Narrow" w:hAnsi="Arial Narrow"/>
          <w:szCs w:val="24"/>
        </w:rPr>
        <w:t xml:space="preserve">of these tasks </w:t>
      </w:r>
      <w:r w:rsidRPr="00E514FF">
        <w:rPr>
          <w:rFonts w:ascii="Arial Narrow" w:hAnsi="Arial Narrow"/>
          <w:szCs w:val="24"/>
        </w:rPr>
        <w:t>and attach to the final 90-day appraisal for submission to the HR Office.</w:t>
      </w:r>
    </w:p>
    <w:p w14:paraId="7796F54A" w14:textId="77777777" w:rsidR="00E514FF" w:rsidRDefault="00E514FF" w:rsidP="00E514FF">
      <w:pPr>
        <w:tabs>
          <w:tab w:val="left" w:pos="792"/>
        </w:tabs>
        <w:jc w:val="both"/>
        <w:rPr>
          <w:rFonts w:ascii="Arial Narrow" w:hAnsi="Arial Narrow"/>
          <w:szCs w:val="24"/>
        </w:rPr>
      </w:pPr>
    </w:p>
    <w:p w14:paraId="7796F54B" w14:textId="77777777" w:rsidR="00E514FF" w:rsidRDefault="00E514FF" w:rsidP="00E514FF">
      <w:pPr>
        <w:tabs>
          <w:tab w:val="left" w:pos="792"/>
        </w:tabs>
        <w:jc w:val="both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14:paraId="7796F54C" w14:textId="77777777" w:rsidR="00E514FF" w:rsidRPr="00E514FF" w:rsidRDefault="00E514FF" w:rsidP="00E514FF">
      <w:pPr>
        <w:tabs>
          <w:tab w:val="left" w:pos="792"/>
        </w:tabs>
        <w:jc w:val="both"/>
        <w:rPr>
          <w:rFonts w:ascii="Arial Narrow" w:hAnsi="Arial Narrow"/>
          <w:szCs w:val="24"/>
        </w:rPr>
      </w:pPr>
      <w:r w:rsidRPr="00E514FF">
        <w:rPr>
          <w:rFonts w:ascii="Arial Narrow" w:hAnsi="Arial Narrow"/>
          <w:szCs w:val="24"/>
        </w:rPr>
        <w:t>Supervisor Signature</w:t>
      </w:r>
      <w:r w:rsidR="000C7A58">
        <w:rPr>
          <w:rFonts w:ascii="Arial Narrow" w:hAnsi="Arial Narrow"/>
          <w:szCs w:val="24"/>
        </w:rPr>
        <w:tab/>
      </w:r>
      <w:r w:rsidR="000C7A58">
        <w:rPr>
          <w:rFonts w:ascii="Arial Narrow" w:hAnsi="Arial Narrow"/>
          <w:szCs w:val="24"/>
        </w:rPr>
        <w:tab/>
      </w:r>
      <w:r w:rsidR="000C7A58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Date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Employee Signature</w:t>
      </w:r>
      <w:r w:rsidR="000C7A58">
        <w:rPr>
          <w:rFonts w:ascii="Arial Narrow" w:hAnsi="Arial Narrow"/>
          <w:szCs w:val="24"/>
        </w:rPr>
        <w:tab/>
      </w:r>
      <w:r w:rsidR="000C7A58">
        <w:rPr>
          <w:rFonts w:ascii="Arial Narrow" w:hAnsi="Arial Narrow"/>
          <w:szCs w:val="24"/>
        </w:rPr>
        <w:tab/>
      </w:r>
      <w:r w:rsidR="000C7A58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Date</w:t>
      </w:r>
    </w:p>
    <w:sectPr w:rsidR="00E514FF" w:rsidRPr="00E514FF" w:rsidSect="00F133AF">
      <w:footerReference w:type="default" r:id="rId11"/>
      <w:pgSz w:w="12240" w:h="15840"/>
      <w:pgMar w:top="245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5972" w14:textId="77777777" w:rsidR="00B806C1" w:rsidRDefault="00B806C1" w:rsidP="00592C96">
      <w:r>
        <w:separator/>
      </w:r>
    </w:p>
  </w:endnote>
  <w:endnote w:type="continuationSeparator" w:id="0">
    <w:p w14:paraId="0797BC82" w14:textId="77777777" w:rsidR="00B806C1" w:rsidRDefault="00B806C1" w:rsidP="005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F553" w14:textId="47B377B3" w:rsidR="00592C96" w:rsidRPr="00592C96" w:rsidRDefault="00551580">
    <w:pPr>
      <w:pStyle w:val="Footer"/>
      <w:rPr>
        <w:sz w:val="20"/>
        <w:szCs w:val="20"/>
      </w:rPr>
    </w:pPr>
    <w:r>
      <w:rPr>
        <w:sz w:val="20"/>
        <w:szCs w:val="20"/>
      </w:rPr>
      <w:t>FTCC Form M-1</w:t>
    </w:r>
    <w:r w:rsidR="00592C96" w:rsidRPr="00592C96">
      <w:rPr>
        <w:sz w:val="20"/>
        <w:szCs w:val="20"/>
      </w:rPr>
      <w:ptab w:relativeTo="margin" w:alignment="center" w:leader="none"/>
    </w:r>
    <w:r w:rsidR="00592C96" w:rsidRPr="00592C96">
      <w:rPr>
        <w:sz w:val="20"/>
        <w:szCs w:val="20"/>
      </w:rPr>
      <w:ptab w:relativeTo="margin" w:alignment="right" w:leader="none"/>
    </w:r>
    <w:r w:rsidR="00A94C76">
      <w:rPr>
        <w:sz w:val="20"/>
        <w:szCs w:val="20"/>
      </w:rPr>
      <w:t xml:space="preserve"> Revised </w:t>
    </w:r>
    <w:r w:rsidR="00B51B7E">
      <w:rPr>
        <w:sz w:val="20"/>
        <w:szCs w:val="20"/>
      </w:rPr>
      <w:t>02</w:t>
    </w:r>
    <w:r w:rsidR="00E514FF">
      <w:rPr>
        <w:sz w:val="20"/>
        <w:szCs w:val="20"/>
      </w:rPr>
      <w:t>/2</w:t>
    </w:r>
    <w:r w:rsidR="00B51B7E">
      <w:rPr>
        <w:sz w:val="20"/>
        <w:szCs w:val="20"/>
      </w:rPr>
      <w:t>8</w:t>
    </w:r>
    <w:r w:rsidR="00E514FF">
      <w:rPr>
        <w:sz w:val="20"/>
        <w:szCs w:val="20"/>
      </w:rPr>
      <w:t>/202</w:t>
    </w:r>
    <w:r w:rsidR="00B51B7E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6CF9" w14:textId="77777777" w:rsidR="00B806C1" w:rsidRDefault="00B806C1" w:rsidP="00592C96">
      <w:r>
        <w:separator/>
      </w:r>
    </w:p>
  </w:footnote>
  <w:footnote w:type="continuationSeparator" w:id="0">
    <w:p w14:paraId="1D5D2E89" w14:textId="77777777" w:rsidR="00B806C1" w:rsidRDefault="00B806C1" w:rsidP="0059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egOPddfFmax4/5LQ8KFcZW+KkyBUvmLFJq5putxKQaMjLt8eXVGJlNPqZ1b4EL75a4365Gho2NWwWiTBJ2Tg==" w:salt="ILm/byWQp4Q2YX1t+mps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E6"/>
    <w:rsid w:val="00004448"/>
    <w:rsid w:val="000365ED"/>
    <w:rsid w:val="00041446"/>
    <w:rsid w:val="00097777"/>
    <w:rsid w:val="000B7ADF"/>
    <w:rsid w:val="000C7A58"/>
    <w:rsid w:val="001F4E9E"/>
    <w:rsid w:val="00221A86"/>
    <w:rsid w:val="002E463F"/>
    <w:rsid w:val="002F7C0E"/>
    <w:rsid w:val="003135B6"/>
    <w:rsid w:val="00362753"/>
    <w:rsid w:val="0037556A"/>
    <w:rsid w:val="0039394F"/>
    <w:rsid w:val="003B2BB2"/>
    <w:rsid w:val="0044386A"/>
    <w:rsid w:val="004844A8"/>
    <w:rsid w:val="00496447"/>
    <w:rsid w:val="004E3B36"/>
    <w:rsid w:val="004E63BE"/>
    <w:rsid w:val="00505B21"/>
    <w:rsid w:val="00551580"/>
    <w:rsid w:val="00592C96"/>
    <w:rsid w:val="005A137F"/>
    <w:rsid w:val="005A6EBB"/>
    <w:rsid w:val="00636FB4"/>
    <w:rsid w:val="00637C90"/>
    <w:rsid w:val="006C06BA"/>
    <w:rsid w:val="007141E6"/>
    <w:rsid w:val="007567FC"/>
    <w:rsid w:val="007E57FB"/>
    <w:rsid w:val="007F7AA4"/>
    <w:rsid w:val="0083340D"/>
    <w:rsid w:val="00841864"/>
    <w:rsid w:val="00842376"/>
    <w:rsid w:val="00892DE2"/>
    <w:rsid w:val="008A6E35"/>
    <w:rsid w:val="008E0E98"/>
    <w:rsid w:val="0092212E"/>
    <w:rsid w:val="009267E1"/>
    <w:rsid w:val="00931E2D"/>
    <w:rsid w:val="009B6581"/>
    <w:rsid w:val="009D6AA6"/>
    <w:rsid w:val="00A02211"/>
    <w:rsid w:val="00A138B8"/>
    <w:rsid w:val="00A308F0"/>
    <w:rsid w:val="00A606A7"/>
    <w:rsid w:val="00A94C76"/>
    <w:rsid w:val="00AF3495"/>
    <w:rsid w:val="00B51B7E"/>
    <w:rsid w:val="00B54D9F"/>
    <w:rsid w:val="00B806C1"/>
    <w:rsid w:val="00B94D8E"/>
    <w:rsid w:val="00C02444"/>
    <w:rsid w:val="00C52D71"/>
    <w:rsid w:val="00D00555"/>
    <w:rsid w:val="00D07F32"/>
    <w:rsid w:val="00DF57C7"/>
    <w:rsid w:val="00E514FF"/>
    <w:rsid w:val="00E91037"/>
    <w:rsid w:val="00ED0B9F"/>
    <w:rsid w:val="00EF61D0"/>
    <w:rsid w:val="00F0353C"/>
    <w:rsid w:val="00F133AF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6F4E3"/>
  <w15:chartTrackingRefBased/>
  <w15:docId w15:val="{59C90B50-7033-41CE-BC15-99C23C3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A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96"/>
  </w:style>
  <w:style w:type="paragraph" w:styleId="Footer">
    <w:name w:val="footer"/>
    <w:basedOn w:val="Normal"/>
    <w:link w:val="FooterChar"/>
    <w:uiPriority w:val="99"/>
    <w:unhideWhenUsed/>
    <w:rsid w:val="005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96"/>
  </w:style>
  <w:style w:type="table" w:styleId="TableGrid">
    <w:name w:val="Table Grid"/>
    <w:basedOn w:val="TableNormal"/>
    <w:uiPriority w:val="39"/>
    <w:rsid w:val="0031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2" ma:contentTypeDescription="Create a new document." ma:contentTypeScope="" ma:versionID="1917d7c122a9d8b76fb3d52df7fa7d42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2bf363da79f388a459cbc6ba57f950fe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B068-66D5-4842-A306-E7736AC899F7}">
  <ds:schemaRefs>
    <ds:schemaRef ds:uri="http://schemas.microsoft.com/office/2006/metadata/properties"/>
    <ds:schemaRef ds:uri="http://schemas.microsoft.com/office/infopath/2007/PartnerControls"/>
    <ds:schemaRef ds:uri="5e931844-848f-4336-ad1d-e871468ee1c7"/>
    <ds:schemaRef ds:uri="676a63e5-62ca-47e1-982e-92a59e89cf96"/>
  </ds:schemaRefs>
</ds:datastoreItem>
</file>

<file path=customXml/itemProps2.xml><?xml version="1.0" encoding="utf-8"?>
<ds:datastoreItem xmlns:ds="http://schemas.openxmlformats.org/officeDocument/2006/customXml" ds:itemID="{91EC91DC-A855-41A2-ACE7-9B8149430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B4CFE-9251-4AB5-BA12-6CCB6CEE5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769ED-98EB-4B65-980E-EB8EB83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Poggetti</dc:creator>
  <cp:keywords/>
  <dc:description/>
  <cp:lastModifiedBy>Staci Hollingsworth</cp:lastModifiedBy>
  <cp:revision>4</cp:revision>
  <cp:lastPrinted>2023-01-27T12:57:00Z</cp:lastPrinted>
  <dcterms:created xsi:type="dcterms:W3CDTF">2024-02-28T19:06:00Z</dcterms:created>
  <dcterms:modified xsi:type="dcterms:W3CDTF">2024-02-28T19:12:00Z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9149400</vt:r8>
  </property>
  <property fmtid="{D5CDD505-2E9C-101B-9397-08002B2CF9AE}" pid="4" name="MediaServiceImageTags">
    <vt:lpwstr/>
  </property>
</Properties>
</file>