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8F" w:rsidRPr="00061A8F" w:rsidRDefault="00061A8F" w:rsidP="00061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8F">
        <w:rPr>
          <w:rFonts w:ascii="Times New Roman" w:hAnsi="Times New Roman" w:cs="Times New Roman"/>
          <w:b/>
          <w:sz w:val="24"/>
          <w:szCs w:val="24"/>
        </w:rPr>
        <w:t>TUITION WAIVER FORM FOR SURVIVORS OF DECEASED LAW ENFORCEMENT/EMERGENCY WORKERS</w:t>
      </w:r>
    </w:p>
    <w:p w:rsidR="00061A8F" w:rsidRPr="00061A8F" w:rsidRDefault="00061A8F" w:rsidP="00061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8F" w:rsidRDefault="00061A8F" w:rsidP="00061A8F">
      <w:pPr>
        <w:rPr>
          <w:rFonts w:ascii="Times New Roman" w:hAnsi="Times New Roman" w:cs="Times New Roman"/>
          <w:b/>
          <w:sz w:val="24"/>
          <w:szCs w:val="24"/>
        </w:rPr>
      </w:pPr>
      <w:r w:rsidRPr="00061A8F">
        <w:rPr>
          <w:rFonts w:ascii="Times New Roman" w:hAnsi="Times New Roman" w:cs="Times New Roman"/>
          <w:b/>
          <w:sz w:val="24"/>
          <w:szCs w:val="24"/>
        </w:rPr>
        <w:t xml:space="preserve">Tuition waivers are available to the surviving spouse and children of law enforcement officer (including sheriffs), firefighter, volunteer firefighter, or rescue squad worker who </w:t>
      </w:r>
      <w:proofErr w:type="gramStart"/>
      <w:r w:rsidRPr="00061A8F">
        <w:rPr>
          <w:rFonts w:ascii="Times New Roman" w:hAnsi="Times New Roman" w:cs="Times New Roman"/>
          <w:b/>
          <w:sz w:val="24"/>
          <w:szCs w:val="24"/>
        </w:rPr>
        <w:t>was killed</w:t>
      </w:r>
      <w:proofErr w:type="gramEnd"/>
      <w:r w:rsidRPr="00061A8F">
        <w:rPr>
          <w:rFonts w:ascii="Times New Roman" w:hAnsi="Times New Roman" w:cs="Times New Roman"/>
          <w:b/>
          <w:sz w:val="24"/>
          <w:szCs w:val="24"/>
        </w:rPr>
        <w:t xml:space="preserve"> as a direct result of a traumatic injury sustained in the line of duty. Prior enrollment, the student shall provide proof </w:t>
      </w:r>
      <w:proofErr w:type="gramStart"/>
      <w:r w:rsidRPr="00061A8F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061A8F">
        <w:rPr>
          <w:rFonts w:ascii="Times New Roman" w:hAnsi="Times New Roman" w:cs="Times New Roman"/>
          <w:b/>
          <w:sz w:val="24"/>
          <w:szCs w:val="24"/>
        </w:rPr>
        <w:t>:</w:t>
      </w:r>
    </w:p>
    <w:p w:rsidR="00061A8F" w:rsidRDefault="00061A8F" w:rsidP="00061A8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deceased law enforcement/emergency worker must have been North Carolina legal resident at the time of death. </w:t>
      </w:r>
    </w:p>
    <w:p w:rsidR="00061A8F" w:rsidRDefault="00061A8F" w:rsidP="00061A8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A8F" w:rsidRDefault="00061A8F" w:rsidP="00061A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proof of cause of death. </w:t>
      </w:r>
    </w:p>
    <w:p w:rsidR="00061A8F" w:rsidRDefault="00061A8F" w:rsidP="00061A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Child’s relationship with deceased parent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must be 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birth certificate.</w:t>
      </w:r>
    </w:p>
    <w:p w:rsidR="00061A8F" w:rsidRDefault="00061A8F" w:rsidP="00061A8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Spouse’s relationship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must be verified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marriage certificate. </w:t>
      </w:r>
    </w:p>
    <w:p w:rsidR="00061A8F" w:rsidRDefault="00061A8F" w:rsidP="00061A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Widows or widowers of law enforcement/emergency workers lose their eligibility for a tuition waver under this provision if they remarry.</w:t>
      </w:r>
    </w:p>
    <w:p w:rsidR="00061A8F" w:rsidRDefault="00061A8F" w:rsidP="00061A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A8F" w:rsidRDefault="00061A8F" w:rsidP="00061A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must apply for tuition waiver to the Admissions Office, FTCC,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 Road, PO Box 35236, Fayetteville, NC 28303.</w:t>
      </w:r>
    </w:p>
    <w:p w:rsidR="00061A8F" w:rsidRDefault="00061A8F" w:rsidP="00061A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must complete the tuition waiver application.</w:t>
      </w:r>
    </w:p>
    <w:p w:rsidR="00061A8F" w:rsidRDefault="00061A8F" w:rsidP="00061A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must meet specified eligibility criteria. </w:t>
      </w:r>
    </w:p>
    <w:p w:rsidR="001E074B" w:rsidRDefault="00061A8F" w:rsidP="00061A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must submit necessary documentation at least 48 hours prior to registration. </w:t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tab/>
      </w:r>
      <w:r w:rsidR="001E074B">
        <w:rPr>
          <w:rFonts w:ascii="Times New Roman" w:hAnsi="Times New Roman" w:cs="Times New Roman"/>
          <w:b/>
          <w:sz w:val="24"/>
          <w:szCs w:val="24"/>
        </w:rPr>
        <w:br/>
      </w:r>
    </w:p>
    <w:p w:rsidR="001E074B" w:rsidRDefault="001E0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074B" w:rsidRPr="00061A8F" w:rsidRDefault="001E074B" w:rsidP="001E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8F">
        <w:rPr>
          <w:rFonts w:ascii="Times New Roman" w:hAnsi="Times New Roman" w:cs="Times New Roman"/>
          <w:b/>
          <w:sz w:val="24"/>
          <w:szCs w:val="24"/>
        </w:rPr>
        <w:lastRenderedPageBreak/>
        <w:t>TUITION WAIVER FORM FOR SURVIVORS OF DECEASED LAW ENFORCEMENT/EMERGENCY WORKERS</w:t>
      </w:r>
    </w:p>
    <w:p w:rsidR="00061A8F" w:rsidRDefault="00061A8F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Student Full Name"/>
      </w:tblPr>
      <w:tblGrid>
        <w:gridCol w:w="2245"/>
        <w:gridCol w:w="6385"/>
      </w:tblGrid>
      <w:tr w:rsidR="001E074B" w:rsidTr="007D7504">
        <w:trPr>
          <w:tblHeader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Full Name: </w:t>
            </w:r>
          </w:p>
        </w:tc>
        <w:tc>
          <w:tcPr>
            <w:tcW w:w="6385" w:type="dxa"/>
            <w:tcBorders>
              <w:top w:val="nil"/>
              <w:left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ddress"/>
      </w:tblPr>
      <w:tblGrid>
        <w:gridCol w:w="1137"/>
        <w:gridCol w:w="7503"/>
      </w:tblGrid>
      <w:tr w:rsidR="001E074B" w:rsidTr="007D7504">
        <w:trPr>
          <w:tblHeader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Student ID"/>
      </w:tblPr>
      <w:tblGrid>
        <w:gridCol w:w="1705"/>
        <w:gridCol w:w="6925"/>
      </w:tblGrid>
      <w:tr w:rsidR="001E074B" w:rsidTr="007D7504">
        <w:trPr>
          <w:tblHeader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ID #: </w:t>
            </w:r>
          </w:p>
        </w:tc>
        <w:tc>
          <w:tcPr>
            <w:tcW w:w="6925" w:type="dxa"/>
            <w:tcBorders>
              <w:top w:val="nil"/>
              <w:left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Student Signature"/>
      </w:tblPr>
      <w:tblGrid>
        <w:gridCol w:w="2425"/>
        <w:gridCol w:w="6205"/>
      </w:tblGrid>
      <w:tr w:rsidR="001E074B" w:rsidTr="007D7504">
        <w:trPr>
          <w:tblHeader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of Student: </w:t>
            </w:r>
          </w:p>
        </w:tc>
        <w:tc>
          <w:tcPr>
            <w:tcW w:w="6205" w:type="dxa"/>
            <w:tcBorders>
              <w:top w:val="nil"/>
              <w:left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Dated"/>
      </w:tblPr>
      <w:tblGrid>
        <w:gridCol w:w="910"/>
        <w:gridCol w:w="7730"/>
      </w:tblGrid>
      <w:tr w:rsidR="001E074B" w:rsidTr="007D7504">
        <w:trPr>
          <w:tblHeader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Dated: 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1E074B" w:rsidRDefault="001E074B" w:rsidP="001E074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4B" w:rsidRDefault="00390A86" w:rsidP="00390A86">
      <w:pPr>
        <w:pStyle w:val="ListParagraph"/>
        <w:spacing w:line="240" w:lineRule="auto"/>
        <w:ind w:right="-36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dotDash" w:sz="4" w:space="0" w:color="auto"/>
        </w:rPr>
        <w:br/>
      </w:r>
      <w:r>
        <w:rPr>
          <w:rFonts w:ascii="Times New Roman" w:hAnsi="Times New Roman" w:cs="Times New Roman"/>
          <w:b/>
          <w:sz w:val="24"/>
          <w:szCs w:val="24"/>
          <w:bdr w:val="dotDash" w:sz="4" w:space="0" w:color="auto"/>
        </w:rPr>
        <w:br/>
      </w:r>
      <w:r>
        <w:rPr>
          <w:rFonts w:ascii="Times New Roman" w:hAnsi="Times New Roman" w:cs="Times New Roman"/>
          <w:b/>
          <w:sz w:val="24"/>
          <w:szCs w:val="24"/>
          <w:bdr w:val="dotDash" w:sz="4" w:space="0" w:color="auto"/>
        </w:rPr>
        <w:br/>
      </w:r>
      <w:r>
        <w:rPr>
          <w:rFonts w:ascii="Times New Roman" w:hAnsi="Times New Roman" w:cs="Times New Roman"/>
          <w:b/>
          <w:sz w:val="24"/>
          <w:szCs w:val="24"/>
          <w:bdr w:val="dotDash" w:sz="4" w:space="0" w:color="auto"/>
        </w:rPr>
        <w:br/>
        <w:t>OFFICIAL USE ONLY</w:t>
      </w:r>
    </w:p>
    <w:p w:rsidR="001E074B" w:rsidRDefault="001E074B" w:rsidP="001E074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86" w:rsidRDefault="00390A86" w:rsidP="00390A8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Proof of deceased law enforcement/emergency worker’s North Carolina residency at time of death. </w:t>
      </w:r>
    </w:p>
    <w:p w:rsidR="00390A86" w:rsidRDefault="00390A86" w:rsidP="00390A8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proof of cause of death. </w:t>
      </w:r>
    </w:p>
    <w:p w:rsidR="00390A86" w:rsidRDefault="00390A86" w:rsidP="00390A8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Child’s relationship with deceased parent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must be 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a birth certificate. </w:t>
      </w:r>
    </w:p>
    <w:p w:rsidR="00390A86" w:rsidRDefault="00390A86" w:rsidP="00390A8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Spouse’s relationship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must be verified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marriage certificate. </w:t>
      </w:r>
    </w:p>
    <w:p w:rsidR="00390A86" w:rsidRDefault="00390A86" w:rsidP="00390A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86" w:rsidRDefault="00390A86" w:rsidP="00390A8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Approved waiver</w:t>
      </w:r>
    </w:p>
    <w:bookmarkStart w:id="4" w:name="_GoBack"/>
    <w:p w:rsidR="00390A86" w:rsidRDefault="00390A86" w:rsidP="00390A8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Denied waiver</w:t>
      </w:r>
    </w:p>
    <w:p w:rsidR="00390A86" w:rsidRDefault="00390A86" w:rsidP="00390A8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30" w:type="dxa"/>
        <w:tblInd w:w="476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Admissions Representative"/>
      </w:tblPr>
      <w:tblGrid>
        <w:gridCol w:w="5130"/>
      </w:tblGrid>
      <w:tr w:rsidR="00390A86" w:rsidTr="007D7504">
        <w:trPr>
          <w:tblHeader/>
        </w:trPr>
        <w:tc>
          <w:tcPr>
            <w:tcW w:w="5130" w:type="dxa"/>
          </w:tcPr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Admissions Representative</w:t>
            </w:r>
          </w:p>
        </w:tc>
      </w:tr>
    </w:tbl>
    <w:p w:rsidR="00390A86" w:rsidRPr="00390A86" w:rsidRDefault="00390A86" w:rsidP="00390A86">
      <w:pPr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90A86" w:rsidRPr="00390A86" w:rsidSect="00390A8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8F" w:rsidRDefault="00061A8F" w:rsidP="00061A8F">
      <w:pPr>
        <w:spacing w:after="0" w:line="240" w:lineRule="auto"/>
      </w:pPr>
      <w:r>
        <w:separator/>
      </w:r>
    </w:p>
  </w:endnote>
  <w:endnote w:type="continuationSeparator" w:id="0">
    <w:p w:rsidR="00061A8F" w:rsidRDefault="00061A8F" w:rsidP="000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8F" w:rsidRDefault="00061A8F">
    <w:pPr>
      <w:pStyle w:val="Footer"/>
    </w:pPr>
    <w:r>
      <w:t>FTCC Form T-25</w:t>
    </w:r>
    <w:r>
      <w:tab/>
    </w:r>
    <w:r>
      <w:tab/>
      <w:t>Revised: 08/07/2015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8F" w:rsidRDefault="00061A8F" w:rsidP="00061A8F">
      <w:pPr>
        <w:spacing w:after="0" w:line="240" w:lineRule="auto"/>
      </w:pPr>
      <w:r>
        <w:separator/>
      </w:r>
    </w:p>
  </w:footnote>
  <w:footnote w:type="continuationSeparator" w:id="0">
    <w:p w:rsidR="00061A8F" w:rsidRDefault="00061A8F" w:rsidP="0006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420"/>
    <w:multiLevelType w:val="hybridMultilevel"/>
    <w:tmpl w:val="0C16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623"/>
    <w:multiLevelType w:val="multilevel"/>
    <w:tmpl w:val="EFE6CD14"/>
    <w:lvl w:ilvl="0">
      <w:start w:val="1"/>
      <w:numFmt w:val="decimal"/>
      <w:pStyle w:val="Heading1"/>
      <w:lvlText w:val="I-%1"/>
      <w:lvlJc w:val="left"/>
      <w:pPr>
        <w:tabs>
          <w:tab w:val="num" w:pos="1530"/>
        </w:tabs>
        <w:ind w:left="153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Heading2"/>
      <w:lvlText w:val="I-%1.%2"/>
      <w:lvlJc w:val="left"/>
      <w:pPr>
        <w:tabs>
          <w:tab w:val="num" w:pos="3870"/>
        </w:tabs>
        <w:ind w:left="387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I-%1.%2.%3"/>
      <w:lvlJc w:val="left"/>
      <w:pPr>
        <w:tabs>
          <w:tab w:val="num" w:pos="3420"/>
        </w:tabs>
        <w:ind w:left="3420" w:firstLine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I-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I-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I-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I-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I-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I-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6504E93"/>
    <w:multiLevelType w:val="hybridMultilevel"/>
    <w:tmpl w:val="29528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9C5"/>
    <w:multiLevelType w:val="hybridMultilevel"/>
    <w:tmpl w:val="F8CC3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f+1JhbmwoHlAQMQglZj+uGIIYW7YDUYYlTHG0CF5rOv0bj2XY+U5QKOzrX3rhEK+aWkfRVyhsSTNDbV4VZIg==" w:salt="IQTjRchrS53RKkkfWc/0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F"/>
    <w:rsid w:val="00061A8F"/>
    <w:rsid w:val="001E074B"/>
    <w:rsid w:val="00390A86"/>
    <w:rsid w:val="0062629E"/>
    <w:rsid w:val="00677721"/>
    <w:rsid w:val="00746AAE"/>
    <w:rsid w:val="007D7504"/>
    <w:rsid w:val="00A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D789"/>
  <w15:chartTrackingRefBased/>
  <w15:docId w15:val="{BAF3B4B8-12B6-43A7-82EF-3B9EE75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721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67772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77721"/>
    <w:pPr>
      <w:keepNext/>
      <w:numPr>
        <w:ilvl w:val="2"/>
        <w:numId w:val="5"/>
      </w:numPr>
      <w:tabs>
        <w:tab w:val="left" w:pos="1440"/>
        <w:tab w:val="left" w:pos="180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7772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629E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677721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62629E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629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1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8F"/>
  </w:style>
  <w:style w:type="paragraph" w:styleId="Footer">
    <w:name w:val="footer"/>
    <w:basedOn w:val="Normal"/>
    <w:link w:val="FooterChar"/>
    <w:uiPriority w:val="99"/>
    <w:unhideWhenUsed/>
    <w:rsid w:val="0006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8F"/>
  </w:style>
  <w:style w:type="table" w:styleId="TableGrid">
    <w:name w:val="Table Grid"/>
    <w:basedOn w:val="TableNormal"/>
    <w:uiPriority w:val="39"/>
    <w:rsid w:val="001E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3095-0A9A-43EA-B8C0-F786F5A7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dcterms:created xsi:type="dcterms:W3CDTF">2019-01-09T15:43:00Z</dcterms:created>
  <dcterms:modified xsi:type="dcterms:W3CDTF">2019-01-09T16:18:00Z</dcterms:modified>
</cp:coreProperties>
</file>