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30" w:rsidRPr="0091202D" w:rsidRDefault="002D3CB7" w:rsidP="00F6018F">
      <w:pPr>
        <w:jc w:val="center"/>
        <w:rPr>
          <w:b/>
        </w:rPr>
      </w:pPr>
      <w:r>
        <w:rPr>
          <w:b/>
        </w:rPr>
        <w:t>FACILITIES</w:t>
      </w:r>
      <w:r w:rsidR="00E24E79">
        <w:rPr>
          <w:b/>
        </w:rPr>
        <w:t xml:space="preserve"> INSPECTION</w:t>
      </w:r>
      <w:r w:rsidR="006574F8" w:rsidRPr="0091202D">
        <w:rPr>
          <w:b/>
        </w:rPr>
        <w:t xml:space="preserve"> CHECKLIST</w: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0"/>
      </w:tblGrid>
      <w:tr w:rsidR="00824C30" w:rsidRPr="00892B9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30" w:rsidRPr="00892B97" w:rsidRDefault="00824C30" w:rsidP="00F6018F">
            <w:pPr>
              <w:rPr>
                <w:b/>
                <w:sz w:val="18"/>
                <w:szCs w:val="18"/>
              </w:rPr>
            </w:pPr>
            <w:r w:rsidRPr="00892B97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:rsidR="00824C30" w:rsidRPr="00892B97" w:rsidRDefault="00824C30" w:rsidP="00F30F6D">
            <w:pPr>
              <w:rPr>
                <w:sz w:val="18"/>
                <w:szCs w:val="18"/>
              </w:rPr>
            </w:pPr>
            <w:r w:rsidRPr="00892B9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2B97">
              <w:rPr>
                <w:sz w:val="18"/>
                <w:szCs w:val="18"/>
              </w:rPr>
              <w:instrText xml:space="preserve"> FORMTEXT </w:instrText>
            </w:r>
            <w:r w:rsidR="008962BD" w:rsidRPr="00892B97">
              <w:rPr>
                <w:sz w:val="18"/>
                <w:szCs w:val="18"/>
              </w:rPr>
            </w:r>
            <w:r w:rsidRPr="00892B97">
              <w:rPr>
                <w:sz w:val="18"/>
                <w:szCs w:val="18"/>
              </w:rPr>
              <w:fldChar w:fldCharType="separate"/>
            </w:r>
            <w:bookmarkStart w:id="1" w:name="_GoBack"/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noProof/>
                <w:sz w:val="18"/>
                <w:szCs w:val="18"/>
              </w:rPr>
              <w:t> </w:t>
            </w:r>
            <w:bookmarkEnd w:id="1"/>
            <w:r w:rsidRPr="00892B97">
              <w:rPr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6574F8" w:rsidRDefault="006574F8" w:rsidP="00F6018F">
      <w:pPr>
        <w:jc w:val="center"/>
        <w:rPr>
          <w:sz w:val="18"/>
          <w:szCs w:val="18"/>
        </w:rPr>
      </w:pPr>
    </w:p>
    <w:p w:rsidR="00F6018F" w:rsidRDefault="00F6018F" w:rsidP="0015496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This </w:t>
      </w:r>
      <w:r w:rsidR="002D3CB7">
        <w:rPr>
          <w:sz w:val="18"/>
          <w:szCs w:val="18"/>
        </w:rPr>
        <w:t>Facilities</w:t>
      </w:r>
      <w:r w:rsidR="00E24E79">
        <w:rPr>
          <w:sz w:val="18"/>
          <w:szCs w:val="18"/>
        </w:rPr>
        <w:t xml:space="preserve"> Inspection</w:t>
      </w:r>
      <w:r>
        <w:rPr>
          <w:sz w:val="18"/>
          <w:szCs w:val="18"/>
        </w:rPr>
        <w:t xml:space="preserve"> Checklist </w:t>
      </w:r>
      <w:proofErr w:type="gramStart"/>
      <w:r>
        <w:rPr>
          <w:sz w:val="18"/>
          <w:szCs w:val="18"/>
        </w:rPr>
        <w:t>has been developed</w:t>
      </w:r>
      <w:proofErr w:type="gramEnd"/>
      <w:r>
        <w:rPr>
          <w:sz w:val="18"/>
          <w:szCs w:val="18"/>
        </w:rPr>
        <w:t xml:space="preserve"> to ensure that the College’s facilities are maintained in good repair. Please provide information related to each item show</w:t>
      </w:r>
      <w:r w:rsidR="00154968">
        <w:rPr>
          <w:sz w:val="18"/>
          <w:szCs w:val="18"/>
        </w:rPr>
        <w:t>n</w:t>
      </w:r>
      <w:r>
        <w:rPr>
          <w:sz w:val="18"/>
          <w:szCs w:val="18"/>
        </w:rPr>
        <w:t xml:space="preserve"> below. If the item</w:t>
      </w:r>
      <w:r w:rsidR="00AC12C4">
        <w:rPr>
          <w:sz w:val="18"/>
          <w:szCs w:val="18"/>
        </w:rPr>
        <w:t xml:space="preserve"> does not need any attention, check “Working”; if it needs repair, check “Needs Repair”; and if the room </w:t>
      </w:r>
      <w:proofErr w:type="gramStart"/>
      <w:r w:rsidR="00AC12C4">
        <w:rPr>
          <w:sz w:val="18"/>
          <w:szCs w:val="18"/>
        </w:rPr>
        <w:t>doesn’t</w:t>
      </w:r>
      <w:proofErr w:type="gramEnd"/>
      <w:r w:rsidR="00AC12C4">
        <w:rPr>
          <w:sz w:val="18"/>
          <w:szCs w:val="18"/>
        </w:rPr>
        <w:t xml:space="preserve"> contain a specific item, check “Not Present”. </w:t>
      </w:r>
      <w:r w:rsidR="00154968">
        <w:rPr>
          <w:sz w:val="18"/>
          <w:szCs w:val="18"/>
        </w:rPr>
        <w:t>Where applicable, d</w:t>
      </w:r>
      <w:r w:rsidR="00AC12C4">
        <w:rPr>
          <w:sz w:val="18"/>
          <w:szCs w:val="18"/>
        </w:rPr>
        <w:t>escribe items for clarification. Dean/Director/Supervisor</w:t>
      </w:r>
      <w:r w:rsidR="00E75A65">
        <w:rPr>
          <w:sz w:val="18"/>
          <w:szCs w:val="18"/>
        </w:rPr>
        <w:t xml:space="preserve"> will request that the checklist </w:t>
      </w:r>
      <w:proofErr w:type="gramStart"/>
      <w:r w:rsidR="00E75A65">
        <w:rPr>
          <w:sz w:val="18"/>
          <w:szCs w:val="18"/>
        </w:rPr>
        <w:t>be submitted</w:t>
      </w:r>
      <w:proofErr w:type="gramEnd"/>
      <w:r w:rsidR="00E75A65">
        <w:rPr>
          <w:sz w:val="18"/>
          <w:szCs w:val="18"/>
        </w:rPr>
        <w:t xml:space="preserve"> semiannually, or as needed, and </w:t>
      </w:r>
      <w:r w:rsidR="00AC12C4">
        <w:rPr>
          <w:sz w:val="18"/>
          <w:szCs w:val="18"/>
        </w:rPr>
        <w:t xml:space="preserve">will </w:t>
      </w:r>
      <w:r w:rsidR="00A3319D">
        <w:rPr>
          <w:sz w:val="18"/>
          <w:szCs w:val="18"/>
        </w:rPr>
        <w:t xml:space="preserve">forward </w:t>
      </w:r>
      <w:r w:rsidR="00E75A65">
        <w:rPr>
          <w:sz w:val="18"/>
          <w:szCs w:val="18"/>
        </w:rPr>
        <w:t xml:space="preserve">them to the appropriate service </w:t>
      </w:r>
      <w:r w:rsidR="001C3400">
        <w:rPr>
          <w:sz w:val="18"/>
          <w:szCs w:val="18"/>
        </w:rPr>
        <w:t xml:space="preserve">area(s) </w:t>
      </w:r>
      <w:r w:rsidR="00703CB7">
        <w:rPr>
          <w:sz w:val="18"/>
          <w:szCs w:val="18"/>
        </w:rPr>
        <w:t>of responsibility</w:t>
      </w:r>
      <w:r w:rsidR="00AC12C4">
        <w:rPr>
          <w:sz w:val="18"/>
          <w:szCs w:val="18"/>
        </w:rPr>
        <w:t>.</w:t>
      </w:r>
      <w:r w:rsidR="00B2652E">
        <w:rPr>
          <w:sz w:val="18"/>
          <w:szCs w:val="18"/>
        </w:rPr>
        <w:t xml:space="preserve">  This checklist does not eliminate the need to submit routine </w:t>
      </w:r>
      <w:proofErr w:type="gramStart"/>
      <w:r w:rsidR="00B2652E">
        <w:rPr>
          <w:sz w:val="18"/>
          <w:szCs w:val="18"/>
        </w:rPr>
        <w:t>maintenance work order requests</w:t>
      </w:r>
      <w:proofErr w:type="gramEnd"/>
      <w:r w:rsidR="00B2652E">
        <w:rPr>
          <w:sz w:val="18"/>
          <w:szCs w:val="18"/>
        </w:rPr>
        <w:t>.</w:t>
      </w:r>
    </w:p>
    <w:p w:rsidR="00AC12C4" w:rsidRPr="00C35BED" w:rsidRDefault="00AC12C4" w:rsidP="00F6018F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40"/>
        <w:gridCol w:w="1620"/>
        <w:gridCol w:w="4680"/>
      </w:tblGrid>
      <w:tr w:rsidR="0091202D" w:rsidRPr="00892B9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02D" w:rsidRPr="00892B97" w:rsidRDefault="0091202D" w:rsidP="0012714A">
            <w:pPr>
              <w:rPr>
                <w:b/>
                <w:sz w:val="18"/>
                <w:szCs w:val="18"/>
              </w:rPr>
            </w:pPr>
            <w:r w:rsidRPr="00892B97">
              <w:rPr>
                <w:b/>
                <w:sz w:val="18"/>
                <w:szCs w:val="18"/>
              </w:rPr>
              <w:t>Building: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:rsidR="0091202D" w:rsidRPr="00892B97" w:rsidRDefault="00002CEC" w:rsidP="0012714A">
            <w:pPr>
              <w:rPr>
                <w:sz w:val="18"/>
                <w:szCs w:val="18"/>
              </w:rPr>
            </w:pPr>
            <w:r w:rsidRPr="00892B97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892B97">
              <w:rPr>
                <w:sz w:val="18"/>
                <w:szCs w:val="18"/>
              </w:rPr>
              <w:instrText xml:space="preserve"> FORMTEXT </w:instrText>
            </w:r>
            <w:r w:rsidR="0095455E" w:rsidRPr="00892B97">
              <w:rPr>
                <w:sz w:val="18"/>
                <w:szCs w:val="18"/>
              </w:rPr>
            </w:r>
            <w:r w:rsidRPr="00892B97">
              <w:rPr>
                <w:sz w:val="18"/>
                <w:szCs w:val="18"/>
              </w:rPr>
              <w:fldChar w:fldCharType="separate"/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02D" w:rsidRPr="00892B97" w:rsidRDefault="0091202D" w:rsidP="0012714A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02D" w:rsidRPr="00892B97" w:rsidRDefault="00002CEC" w:rsidP="00F30F6D">
            <w:pPr>
              <w:rPr>
                <w:sz w:val="18"/>
                <w:szCs w:val="18"/>
              </w:rPr>
            </w:pPr>
            <w:r w:rsidRPr="00892B9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892B97">
              <w:rPr>
                <w:sz w:val="18"/>
                <w:szCs w:val="18"/>
              </w:rPr>
              <w:instrText xml:space="preserve"> FORMTEXT </w:instrText>
            </w:r>
            <w:r w:rsidR="0095455E" w:rsidRPr="00892B97">
              <w:rPr>
                <w:sz w:val="18"/>
                <w:szCs w:val="18"/>
              </w:rPr>
            </w:r>
            <w:r w:rsidRPr="00892B97">
              <w:rPr>
                <w:sz w:val="18"/>
                <w:szCs w:val="18"/>
              </w:rPr>
              <w:fldChar w:fldCharType="separate"/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91202D" w:rsidRPr="00892B9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02D" w:rsidRPr="00892B97" w:rsidRDefault="0091202D" w:rsidP="0012714A">
            <w:pPr>
              <w:rPr>
                <w:b/>
                <w:sz w:val="18"/>
                <w:szCs w:val="18"/>
              </w:rPr>
            </w:pPr>
            <w:r w:rsidRPr="00892B97">
              <w:rPr>
                <w:b/>
                <w:sz w:val="18"/>
                <w:szCs w:val="18"/>
              </w:rPr>
              <w:t>Room #:</w:t>
            </w:r>
          </w:p>
        </w:tc>
        <w:tc>
          <w:tcPr>
            <w:tcW w:w="2340" w:type="dxa"/>
            <w:tcBorders>
              <w:left w:val="nil"/>
              <w:right w:val="nil"/>
            </w:tcBorders>
            <w:vAlign w:val="bottom"/>
          </w:tcPr>
          <w:p w:rsidR="0091202D" w:rsidRPr="00892B97" w:rsidRDefault="00002CEC" w:rsidP="0012714A">
            <w:pPr>
              <w:rPr>
                <w:sz w:val="18"/>
                <w:szCs w:val="18"/>
              </w:rPr>
            </w:pPr>
            <w:r w:rsidRPr="00892B9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892B97">
              <w:rPr>
                <w:sz w:val="18"/>
                <w:szCs w:val="18"/>
              </w:rPr>
              <w:instrText xml:space="preserve"> FORMTEXT </w:instrText>
            </w:r>
            <w:r w:rsidR="0095455E" w:rsidRPr="00892B97">
              <w:rPr>
                <w:sz w:val="18"/>
                <w:szCs w:val="18"/>
              </w:rPr>
            </w:r>
            <w:r w:rsidRPr="00892B97">
              <w:rPr>
                <w:sz w:val="18"/>
                <w:szCs w:val="18"/>
              </w:rPr>
              <w:fldChar w:fldCharType="separate"/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02D" w:rsidRPr="00892B97" w:rsidRDefault="0091202D" w:rsidP="0012714A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vAlign w:val="bottom"/>
          </w:tcPr>
          <w:p w:rsidR="0091202D" w:rsidRPr="00892B97" w:rsidRDefault="00AE474E" w:rsidP="00892B97">
            <w:pPr>
              <w:jc w:val="center"/>
              <w:rPr>
                <w:b/>
                <w:sz w:val="18"/>
                <w:szCs w:val="18"/>
              </w:rPr>
            </w:pPr>
            <w:r w:rsidRPr="00892B97">
              <w:rPr>
                <w:b/>
                <w:sz w:val="18"/>
                <w:szCs w:val="18"/>
              </w:rPr>
              <w:t>Submitted By</w:t>
            </w:r>
          </w:p>
        </w:tc>
      </w:tr>
    </w:tbl>
    <w:p w:rsidR="00824C30" w:rsidRPr="00C35BED" w:rsidRDefault="00824C30" w:rsidP="00F6018F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1090"/>
        <w:gridCol w:w="1025"/>
        <w:gridCol w:w="1080"/>
        <w:gridCol w:w="1303"/>
      </w:tblGrid>
      <w:tr w:rsidR="009E4ADB" w:rsidRPr="00892B97" w:rsidTr="009E4ADB">
        <w:tc>
          <w:tcPr>
            <w:tcW w:w="6011" w:type="dxa"/>
            <w:shd w:val="clear" w:color="auto" w:fill="B3B3B3"/>
            <w:vAlign w:val="center"/>
          </w:tcPr>
          <w:p w:rsidR="009E4ADB" w:rsidRPr="00BD02F9" w:rsidRDefault="009E4ADB" w:rsidP="00C35BED">
            <w:pPr>
              <w:rPr>
                <w:b/>
                <w:sz w:val="18"/>
                <w:szCs w:val="18"/>
              </w:rPr>
            </w:pPr>
            <w:r w:rsidRPr="00BD02F9">
              <w:rPr>
                <w:b/>
                <w:sz w:val="18"/>
                <w:szCs w:val="18"/>
              </w:rPr>
              <w:t>FACILITY</w:t>
            </w:r>
          </w:p>
        </w:tc>
        <w:tc>
          <w:tcPr>
            <w:tcW w:w="1096" w:type="dxa"/>
            <w:shd w:val="clear" w:color="auto" w:fill="B3B3B3"/>
            <w:vAlign w:val="center"/>
          </w:tcPr>
          <w:p w:rsidR="009E4ADB" w:rsidRPr="00BD02F9" w:rsidRDefault="009E4ADB" w:rsidP="002370B8">
            <w:pPr>
              <w:jc w:val="center"/>
              <w:rPr>
                <w:b/>
                <w:sz w:val="17"/>
                <w:szCs w:val="17"/>
              </w:rPr>
            </w:pPr>
            <w:r w:rsidRPr="00BD02F9">
              <w:rPr>
                <w:b/>
                <w:sz w:val="17"/>
                <w:szCs w:val="17"/>
              </w:rPr>
              <w:t>WORKING</w:t>
            </w:r>
          </w:p>
        </w:tc>
        <w:tc>
          <w:tcPr>
            <w:tcW w:w="1055" w:type="dxa"/>
            <w:shd w:val="clear" w:color="auto" w:fill="B3B3B3"/>
            <w:vAlign w:val="center"/>
          </w:tcPr>
          <w:p w:rsidR="009E4ADB" w:rsidRPr="00BD02F9" w:rsidRDefault="009E4ADB" w:rsidP="002370B8">
            <w:pPr>
              <w:jc w:val="center"/>
              <w:rPr>
                <w:b/>
                <w:sz w:val="17"/>
                <w:szCs w:val="17"/>
              </w:rPr>
            </w:pPr>
            <w:r w:rsidRPr="00BD02F9">
              <w:rPr>
                <w:b/>
                <w:sz w:val="17"/>
                <w:szCs w:val="17"/>
              </w:rPr>
              <w:t>NEEDS</w:t>
            </w:r>
          </w:p>
          <w:p w:rsidR="009E4ADB" w:rsidRPr="00BD02F9" w:rsidRDefault="009E4ADB" w:rsidP="002370B8">
            <w:pPr>
              <w:jc w:val="center"/>
              <w:rPr>
                <w:b/>
                <w:sz w:val="17"/>
                <w:szCs w:val="17"/>
              </w:rPr>
            </w:pPr>
            <w:r w:rsidRPr="00BD02F9">
              <w:rPr>
                <w:b/>
                <w:sz w:val="17"/>
                <w:szCs w:val="17"/>
              </w:rPr>
              <w:t>REPAIR</w:t>
            </w:r>
          </w:p>
        </w:tc>
        <w:tc>
          <w:tcPr>
            <w:tcW w:w="1091" w:type="dxa"/>
            <w:shd w:val="clear" w:color="auto" w:fill="B3B3B3"/>
            <w:vAlign w:val="center"/>
          </w:tcPr>
          <w:p w:rsidR="009E4ADB" w:rsidRPr="00BD02F9" w:rsidRDefault="009E4ADB" w:rsidP="002370B8">
            <w:pPr>
              <w:jc w:val="center"/>
              <w:rPr>
                <w:b/>
                <w:sz w:val="17"/>
                <w:szCs w:val="17"/>
              </w:rPr>
            </w:pPr>
            <w:r w:rsidRPr="00BD02F9">
              <w:rPr>
                <w:b/>
                <w:sz w:val="17"/>
                <w:szCs w:val="17"/>
              </w:rPr>
              <w:t>NOT</w:t>
            </w:r>
          </w:p>
          <w:p w:rsidR="009E4ADB" w:rsidRPr="00BD02F9" w:rsidRDefault="009E4ADB" w:rsidP="002370B8">
            <w:pPr>
              <w:jc w:val="center"/>
              <w:rPr>
                <w:b/>
                <w:sz w:val="17"/>
                <w:szCs w:val="17"/>
              </w:rPr>
            </w:pPr>
            <w:r w:rsidRPr="00BD02F9">
              <w:rPr>
                <w:b/>
                <w:sz w:val="17"/>
                <w:szCs w:val="17"/>
              </w:rPr>
              <w:t>PRESENT</w:t>
            </w:r>
          </w:p>
        </w:tc>
        <w:tc>
          <w:tcPr>
            <w:tcW w:w="935" w:type="dxa"/>
            <w:shd w:val="clear" w:color="auto" w:fill="B3B3B3"/>
          </w:tcPr>
          <w:p w:rsidR="009E4ADB" w:rsidRDefault="009E4ADB" w:rsidP="002370B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</w:t>
            </w:r>
          </w:p>
          <w:p w:rsidR="009E4ADB" w:rsidRPr="00BD02F9" w:rsidRDefault="009E4ADB" w:rsidP="002370B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APPLICABLE</w:t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92B97">
            <w:pPr>
              <w:tabs>
                <w:tab w:val="left" w:pos="972"/>
              </w:tabs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 xml:space="preserve">Boards: </w:t>
            </w:r>
            <w:r w:rsidRPr="00BD02F9">
              <w:rPr>
                <w:sz w:val="17"/>
                <w:szCs w:val="17"/>
              </w:rPr>
              <w:tab/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24C30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ab/>
              <w:t>– Bulletin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24C30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ab/>
              <w:t>– Chalk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24C30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ab/>
              <w:t>– Dry erase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24C30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>Ceiling  – appearance/cleanliness/water damage, describe:</w:t>
            </w:r>
          </w:p>
          <w:p w:rsidR="009E4ADB" w:rsidRPr="00BD02F9" w:rsidRDefault="009E4ADB" w:rsidP="00824C30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BD02F9">
              <w:rPr>
                <w:sz w:val="17"/>
                <w:szCs w:val="17"/>
              </w:rPr>
              <w:instrText xml:space="preserve"> FORMTEXT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separate"/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24C30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>Chairs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  <w:bookmarkEnd w:id="18"/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24C30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>Desks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24C30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>Door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24C30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>Door Lock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</w:tcPr>
          <w:p w:rsidR="009E4ADB" w:rsidRPr="00BD02F9" w:rsidRDefault="009E4ADB" w:rsidP="00B16F59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>Floors – appearance/cleanliness, describe:</w:t>
            </w:r>
          </w:p>
          <w:p w:rsidR="009E4ADB" w:rsidRPr="00BD02F9" w:rsidRDefault="009E4ADB" w:rsidP="00B16F59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3" w:name="Text2"/>
            <w:r w:rsidRPr="00BD02F9">
              <w:rPr>
                <w:sz w:val="17"/>
                <w:szCs w:val="17"/>
              </w:rPr>
              <w:instrText xml:space="preserve"> FORMTEXT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separate"/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sz w:val="17"/>
                <w:szCs w:val="17"/>
              </w:rPr>
              <w:fldChar w:fldCharType="end"/>
            </w:r>
            <w:bookmarkEnd w:id="23"/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</w:tcPr>
          <w:p w:rsidR="009E4ADB" w:rsidRPr="00BD02F9" w:rsidRDefault="009E4ADB" w:rsidP="00B16F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Furniture (not including desk, chairs, tables)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24C30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>Lighting (overhead)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24C30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>Paint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24C30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>Tables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24C30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>Walls – cleanliness/holes/water damage, describe:</w:t>
            </w:r>
          </w:p>
          <w:p w:rsidR="009E4ADB" w:rsidRPr="00BD02F9" w:rsidRDefault="009E4ADB" w:rsidP="00824C30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 w:rsidRPr="00BD02F9">
              <w:rPr>
                <w:sz w:val="17"/>
                <w:szCs w:val="17"/>
              </w:rPr>
              <w:instrText xml:space="preserve"> FORMTEXT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separate"/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sz w:val="17"/>
                <w:szCs w:val="17"/>
              </w:rPr>
              <w:fldChar w:fldCharType="end"/>
            </w:r>
            <w:bookmarkEnd w:id="24"/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24C30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>Windows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</w:tcPr>
          <w:p w:rsidR="009E4ADB" w:rsidRPr="00BD02F9" w:rsidRDefault="009E4ADB" w:rsidP="00116BB6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>Other, please describe:</w:t>
            </w:r>
            <w:r>
              <w:rPr>
                <w:sz w:val="17"/>
                <w:szCs w:val="17"/>
              </w:rPr>
              <w:t xml:space="preserve"> </w:t>
            </w:r>
            <w:r w:rsidRPr="00BD02F9">
              <w:rPr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BD02F9">
              <w:rPr>
                <w:sz w:val="17"/>
                <w:szCs w:val="17"/>
              </w:rPr>
              <w:instrText xml:space="preserve"> FORMTEXT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separate"/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sz w:val="17"/>
                <w:szCs w:val="17"/>
              </w:rPr>
              <w:fldChar w:fldCharType="end"/>
            </w:r>
            <w:bookmarkEnd w:id="25"/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shd w:val="clear" w:color="auto" w:fill="B3B3B3"/>
            <w:vAlign w:val="center"/>
          </w:tcPr>
          <w:p w:rsidR="009E4ADB" w:rsidRPr="00BD02F9" w:rsidRDefault="009E4ADB" w:rsidP="00B16F59">
            <w:pPr>
              <w:rPr>
                <w:b/>
                <w:sz w:val="18"/>
                <w:szCs w:val="18"/>
              </w:rPr>
            </w:pPr>
            <w:r w:rsidRPr="00BD02F9">
              <w:rPr>
                <w:b/>
                <w:sz w:val="18"/>
                <w:szCs w:val="18"/>
              </w:rPr>
              <w:t>MEDIA</w:t>
            </w:r>
          </w:p>
        </w:tc>
        <w:tc>
          <w:tcPr>
            <w:tcW w:w="1096" w:type="dxa"/>
            <w:shd w:val="clear" w:color="auto" w:fill="B3B3B3"/>
            <w:vAlign w:val="center"/>
          </w:tcPr>
          <w:p w:rsidR="009E4ADB" w:rsidRPr="00BD02F9" w:rsidRDefault="009E4ADB" w:rsidP="002370B8">
            <w:pPr>
              <w:jc w:val="center"/>
              <w:rPr>
                <w:b/>
                <w:sz w:val="17"/>
                <w:szCs w:val="17"/>
              </w:rPr>
            </w:pPr>
            <w:r w:rsidRPr="00BD02F9">
              <w:rPr>
                <w:b/>
                <w:sz w:val="17"/>
                <w:szCs w:val="17"/>
              </w:rPr>
              <w:t>WORKING</w:t>
            </w:r>
          </w:p>
        </w:tc>
        <w:tc>
          <w:tcPr>
            <w:tcW w:w="1055" w:type="dxa"/>
            <w:shd w:val="clear" w:color="auto" w:fill="B3B3B3"/>
            <w:vAlign w:val="center"/>
          </w:tcPr>
          <w:p w:rsidR="009E4ADB" w:rsidRPr="00BD02F9" w:rsidRDefault="009E4ADB" w:rsidP="002370B8">
            <w:pPr>
              <w:jc w:val="center"/>
              <w:rPr>
                <w:b/>
                <w:sz w:val="17"/>
                <w:szCs w:val="17"/>
              </w:rPr>
            </w:pPr>
            <w:r w:rsidRPr="00BD02F9">
              <w:rPr>
                <w:b/>
                <w:sz w:val="17"/>
                <w:szCs w:val="17"/>
              </w:rPr>
              <w:t>NEEDS</w:t>
            </w:r>
          </w:p>
          <w:p w:rsidR="009E4ADB" w:rsidRPr="00BD02F9" w:rsidRDefault="009E4ADB" w:rsidP="002370B8">
            <w:pPr>
              <w:jc w:val="center"/>
              <w:rPr>
                <w:b/>
                <w:sz w:val="17"/>
                <w:szCs w:val="17"/>
              </w:rPr>
            </w:pPr>
            <w:r w:rsidRPr="00BD02F9">
              <w:rPr>
                <w:b/>
                <w:sz w:val="17"/>
                <w:szCs w:val="17"/>
              </w:rPr>
              <w:t>REPAIR</w:t>
            </w:r>
          </w:p>
        </w:tc>
        <w:tc>
          <w:tcPr>
            <w:tcW w:w="1091" w:type="dxa"/>
            <w:shd w:val="clear" w:color="auto" w:fill="B3B3B3"/>
            <w:vAlign w:val="center"/>
          </w:tcPr>
          <w:p w:rsidR="009E4ADB" w:rsidRPr="00BD02F9" w:rsidRDefault="009E4ADB" w:rsidP="002370B8">
            <w:pPr>
              <w:jc w:val="center"/>
              <w:rPr>
                <w:b/>
                <w:sz w:val="17"/>
                <w:szCs w:val="17"/>
              </w:rPr>
            </w:pPr>
            <w:r w:rsidRPr="00BD02F9">
              <w:rPr>
                <w:b/>
                <w:sz w:val="17"/>
                <w:szCs w:val="17"/>
              </w:rPr>
              <w:t>NOT</w:t>
            </w:r>
          </w:p>
          <w:p w:rsidR="009E4ADB" w:rsidRPr="00BD02F9" w:rsidRDefault="009E4ADB" w:rsidP="002370B8">
            <w:pPr>
              <w:jc w:val="center"/>
              <w:rPr>
                <w:b/>
                <w:sz w:val="17"/>
                <w:szCs w:val="17"/>
              </w:rPr>
            </w:pPr>
            <w:r w:rsidRPr="00BD02F9">
              <w:rPr>
                <w:b/>
                <w:sz w:val="17"/>
                <w:szCs w:val="17"/>
              </w:rPr>
              <w:t>PRESENT</w:t>
            </w:r>
          </w:p>
        </w:tc>
        <w:tc>
          <w:tcPr>
            <w:tcW w:w="935" w:type="dxa"/>
            <w:shd w:val="clear" w:color="auto" w:fill="B3B3B3"/>
          </w:tcPr>
          <w:p w:rsidR="00115200" w:rsidRDefault="00115200" w:rsidP="001152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</w:t>
            </w:r>
          </w:p>
          <w:p w:rsidR="00115200" w:rsidRPr="00BD02F9" w:rsidRDefault="00115200" w:rsidP="001152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APPLICABLE</w:t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24C30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>DVD Player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</w:tcPr>
          <w:p w:rsidR="009E4ADB" w:rsidRPr="00BD02F9" w:rsidRDefault="009E4ADB" w:rsidP="008545A8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>ELMO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</w:tcPr>
          <w:p w:rsidR="009E4ADB" w:rsidRPr="00BD02F9" w:rsidRDefault="009E4ADB" w:rsidP="008545A8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>Equipment – list and describe problem(s):</w:t>
            </w:r>
          </w:p>
          <w:p w:rsidR="009E4ADB" w:rsidRPr="00BD02F9" w:rsidRDefault="009E4ADB" w:rsidP="008545A8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BD02F9">
              <w:rPr>
                <w:sz w:val="17"/>
                <w:szCs w:val="17"/>
              </w:rPr>
              <w:instrText xml:space="preserve"> FORMTEXT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separate"/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sz w:val="17"/>
                <w:szCs w:val="17"/>
              </w:rPr>
              <w:fldChar w:fldCharType="end"/>
            </w:r>
            <w:bookmarkEnd w:id="26"/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962BD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>Projector: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962BD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ab/>
              <w:t>– i3D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962BD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ab/>
              <w:t>– Overhead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962BD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ab/>
              <w:t>– Screen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962BD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ab/>
              <w:t>– Video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24C30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>Remote Control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F15B7D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ab/>
              <w:t>– TV/Flat Panel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F15B7D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ab/>
              <w:t>– Projector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824C30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>Television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F15B7D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ab/>
              <w:t xml:space="preserve">– </w:t>
            </w:r>
            <w:r>
              <w:rPr>
                <w:sz w:val="17"/>
                <w:szCs w:val="17"/>
              </w:rPr>
              <w:t>Flat Panel DVD Combo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F15B7D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ab/>
              <w:t xml:space="preserve">– </w:t>
            </w:r>
            <w:r>
              <w:rPr>
                <w:sz w:val="17"/>
                <w:szCs w:val="17"/>
              </w:rPr>
              <w:t>TV/VCR Combo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</w:tcPr>
          <w:p w:rsidR="009E4ADB" w:rsidRPr="00BD02F9" w:rsidRDefault="009E4ADB" w:rsidP="00950029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>Other, please describe:</w:t>
            </w:r>
            <w:r>
              <w:rPr>
                <w:sz w:val="17"/>
                <w:szCs w:val="17"/>
              </w:rPr>
              <w:t xml:space="preserve"> </w:t>
            </w:r>
            <w:r w:rsidRPr="00BD02F9">
              <w:rPr>
                <w:sz w:val="17"/>
                <w:szCs w:val="1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BD02F9">
              <w:rPr>
                <w:sz w:val="17"/>
                <w:szCs w:val="17"/>
              </w:rPr>
              <w:instrText xml:space="preserve"> FORMTEXT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separate"/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sz w:val="17"/>
                <w:szCs w:val="17"/>
              </w:rPr>
              <w:fldChar w:fldCharType="end"/>
            </w:r>
            <w:bookmarkEnd w:id="27"/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shd w:val="clear" w:color="auto" w:fill="B3B3B3"/>
            <w:vAlign w:val="center"/>
          </w:tcPr>
          <w:p w:rsidR="009E4ADB" w:rsidRPr="00BD02F9" w:rsidRDefault="009E4ADB" w:rsidP="00ED6C5C">
            <w:pPr>
              <w:rPr>
                <w:b/>
                <w:sz w:val="18"/>
                <w:szCs w:val="18"/>
              </w:rPr>
            </w:pPr>
            <w:r w:rsidRPr="00BD02F9">
              <w:rPr>
                <w:b/>
                <w:sz w:val="18"/>
                <w:szCs w:val="18"/>
              </w:rPr>
              <w:t>MIS</w:t>
            </w:r>
            <w:r w:rsidR="00ED6C5C">
              <w:rPr>
                <w:b/>
                <w:sz w:val="18"/>
                <w:szCs w:val="18"/>
              </w:rPr>
              <w:t xml:space="preserve">    (see the “Media” section above for projector issues.)</w:t>
            </w:r>
          </w:p>
        </w:tc>
        <w:tc>
          <w:tcPr>
            <w:tcW w:w="1096" w:type="dxa"/>
            <w:shd w:val="clear" w:color="auto" w:fill="B3B3B3"/>
            <w:vAlign w:val="center"/>
          </w:tcPr>
          <w:p w:rsidR="009E4ADB" w:rsidRPr="00BD02F9" w:rsidRDefault="009E4ADB" w:rsidP="002370B8">
            <w:pPr>
              <w:jc w:val="center"/>
              <w:rPr>
                <w:b/>
                <w:sz w:val="17"/>
                <w:szCs w:val="17"/>
              </w:rPr>
            </w:pPr>
            <w:r w:rsidRPr="00BD02F9">
              <w:rPr>
                <w:b/>
                <w:sz w:val="17"/>
                <w:szCs w:val="17"/>
              </w:rPr>
              <w:t>WORKING</w:t>
            </w:r>
          </w:p>
        </w:tc>
        <w:tc>
          <w:tcPr>
            <w:tcW w:w="1055" w:type="dxa"/>
            <w:shd w:val="clear" w:color="auto" w:fill="B3B3B3"/>
            <w:vAlign w:val="center"/>
          </w:tcPr>
          <w:p w:rsidR="009E4ADB" w:rsidRPr="00BD02F9" w:rsidRDefault="009E4ADB" w:rsidP="002370B8">
            <w:pPr>
              <w:jc w:val="center"/>
              <w:rPr>
                <w:b/>
                <w:sz w:val="17"/>
                <w:szCs w:val="17"/>
              </w:rPr>
            </w:pPr>
            <w:r w:rsidRPr="00BD02F9">
              <w:rPr>
                <w:b/>
                <w:sz w:val="17"/>
                <w:szCs w:val="17"/>
              </w:rPr>
              <w:t>NEEDS</w:t>
            </w:r>
          </w:p>
          <w:p w:rsidR="009E4ADB" w:rsidRPr="00BD02F9" w:rsidRDefault="009E4ADB" w:rsidP="002370B8">
            <w:pPr>
              <w:jc w:val="center"/>
              <w:rPr>
                <w:b/>
                <w:sz w:val="17"/>
                <w:szCs w:val="17"/>
              </w:rPr>
            </w:pPr>
            <w:r w:rsidRPr="00BD02F9">
              <w:rPr>
                <w:b/>
                <w:sz w:val="17"/>
                <w:szCs w:val="17"/>
              </w:rPr>
              <w:t>REPAIR</w:t>
            </w:r>
          </w:p>
        </w:tc>
        <w:tc>
          <w:tcPr>
            <w:tcW w:w="1091" w:type="dxa"/>
            <w:shd w:val="clear" w:color="auto" w:fill="B3B3B3"/>
            <w:vAlign w:val="center"/>
          </w:tcPr>
          <w:p w:rsidR="009E4ADB" w:rsidRPr="00BD02F9" w:rsidRDefault="009E4ADB" w:rsidP="002370B8">
            <w:pPr>
              <w:jc w:val="center"/>
              <w:rPr>
                <w:b/>
                <w:sz w:val="17"/>
                <w:szCs w:val="17"/>
              </w:rPr>
            </w:pPr>
            <w:r w:rsidRPr="00BD02F9">
              <w:rPr>
                <w:b/>
                <w:sz w:val="17"/>
                <w:szCs w:val="17"/>
              </w:rPr>
              <w:t>NOT</w:t>
            </w:r>
          </w:p>
          <w:p w:rsidR="009E4ADB" w:rsidRPr="00BD02F9" w:rsidRDefault="009E4ADB" w:rsidP="002370B8">
            <w:pPr>
              <w:jc w:val="center"/>
              <w:rPr>
                <w:b/>
                <w:sz w:val="17"/>
                <w:szCs w:val="17"/>
              </w:rPr>
            </w:pPr>
            <w:r w:rsidRPr="00BD02F9">
              <w:rPr>
                <w:b/>
                <w:sz w:val="17"/>
                <w:szCs w:val="17"/>
              </w:rPr>
              <w:t>PRESENT</w:t>
            </w:r>
          </w:p>
        </w:tc>
        <w:tc>
          <w:tcPr>
            <w:tcW w:w="935" w:type="dxa"/>
            <w:shd w:val="clear" w:color="auto" w:fill="B3B3B3"/>
          </w:tcPr>
          <w:p w:rsidR="00115200" w:rsidRDefault="00115200" w:rsidP="001152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</w:t>
            </w:r>
          </w:p>
          <w:p w:rsidR="009E4ADB" w:rsidRPr="00BD02F9" w:rsidRDefault="00115200" w:rsidP="001152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APPLICABLE</w:t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B16F59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 xml:space="preserve">Computer: 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2370B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55" w:type="dxa"/>
            <w:vAlign w:val="center"/>
          </w:tcPr>
          <w:p w:rsidR="009E4ADB" w:rsidRPr="00BD02F9" w:rsidRDefault="009E4ADB" w:rsidP="002370B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9E4ADB" w:rsidRPr="00BD02F9" w:rsidRDefault="009E4ADB" w:rsidP="002370B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5" w:type="dxa"/>
          </w:tcPr>
          <w:p w:rsidR="009E4ADB" w:rsidRPr="00BD02F9" w:rsidRDefault="009E4ADB" w:rsidP="002370B8">
            <w:pPr>
              <w:jc w:val="center"/>
              <w:rPr>
                <w:sz w:val="17"/>
                <w:szCs w:val="17"/>
              </w:rPr>
            </w:pP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B16F59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ab/>
              <w:t>– For Classro</w:t>
            </w:r>
            <w:r w:rsidR="00ED6C5C">
              <w:rPr>
                <w:sz w:val="17"/>
                <w:szCs w:val="17"/>
              </w:rPr>
              <w:t xml:space="preserve">om 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B16F59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ab/>
              <w:t>– Internet Connection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B16F59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ab/>
              <w:t>– Keyboard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B16F59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ab/>
              <w:t>– Monitor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B16F59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ab/>
              <w:t>– Mouse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c>
          <w:tcPr>
            <w:tcW w:w="6011" w:type="dxa"/>
            <w:vAlign w:val="center"/>
          </w:tcPr>
          <w:p w:rsidR="009E4ADB" w:rsidRPr="00BD02F9" w:rsidRDefault="009E4ADB" w:rsidP="00B16F59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ab/>
              <w:t>– Speakers</w:t>
            </w:r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  <w:tr w:rsidR="009E4ADB" w:rsidRPr="00892B97" w:rsidTr="009E4ADB">
        <w:trPr>
          <w:trHeight w:val="188"/>
        </w:trPr>
        <w:tc>
          <w:tcPr>
            <w:tcW w:w="6011" w:type="dxa"/>
          </w:tcPr>
          <w:p w:rsidR="009E4ADB" w:rsidRPr="00BD02F9" w:rsidRDefault="009E4ADB" w:rsidP="00950029">
            <w:pPr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t>Other, please describe:</w:t>
            </w:r>
            <w:r w:rsidRPr="00BD02F9">
              <w:rPr>
                <w:sz w:val="17"/>
                <w:szCs w:val="1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BD02F9">
              <w:rPr>
                <w:sz w:val="17"/>
                <w:szCs w:val="17"/>
              </w:rPr>
              <w:instrText xml:space="preserve"> FORMTEXT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separate"/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noProof/>
                <w:sz w:val="17"/>
                <w:szCs w:val="17"/>
              </w:rPr>
              <w:t> </w:t>
            </w:r>
            <w:r w:rsidRPr="00BD02F9">
              <w:rPr>
                <w:sz w:val="17"/>
                <w:szCs w:val="17"/>
              </w:rPr>
              <w:fldChar w:fldCharType="end"/>
            </w:r>
            <w:bookmarkEnd w:id="28"/>
          </w:p>
        </w:tc>
        <w:tc>
          <w:tcPr>
            <w:tcW w:w="1096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9E4ADB" w:rsidRPr="00BD02F9" w:rsidRDefault="009E4ADB" w:rsidP="009E4ADB">
            <w:pPr>
              <w:jc w:val="center"/>
              <w:rPr>
                <w:sz w:val="17"/>
                <w:szCs w:val="17"/>
              </w:rPr>
            </w:pPr>
            <w:r w:rsidRPr="00BD02F9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F9">
              <w:rPr>
                <w:sz w:val="17"/>
                <w:szCs w:val="17"/>
              </w:rPr>
              <w:instrText xml:space="preserve"> FORMCHECKBOX </w:instrText>
            </w:r>
            <w:r w:rsidRPr="00BD02F9">
              <w:rPr>
                <w:sz w:val="17"/>
                <w:szCs w:val="17"/>
              </w:rPr>
            </w:r>
            <w:r w:rsidRPr="00BD02F9">
              <w:rPr>
                <w:sz w:val="17"/>
                <w:szCs w:val="17"/>
              </w:rPr>
              <w:fldChar w:fldCharType="end"/>
            </w:r>
          </w:p>
        </w:tc>
      </w:tr>
    </w:tbl>
    <w:p w:rsidR="00255E87" w:rsidRDefault="00255E87" w:rsidP="00824C30">
      <w:pPr>
        <w:rPr>
          <w:sz w:val="18"/>
          <w:szCs w:val="18"/>
        </w:rPr>
      </w:pPr>
    </w:p>
    <w:tbl>
      <w:tblPr>
        <w:tblW w:w="101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3308"/>
        <w:gridCol w:w="236"/>
        <w:gridCol w:w="1620"/>
        <w:gridCol w:w="540"/>
        <w:gridCol w:w="4248"/>
      </w:tblGrid>
      <w:tr w:rsidR="00F96E2C" w:rsidRPr="00892B97">
        <w:trPr>
          <w:trHeight w:val="413"/>
        </w:trPr>
        <w:tc>
          <w:tcPr>
            <w:tcW w:w="236" w:type="dxa"/>
            <w:tcBorders>
              <w:top w:val="double" w:sz="4" w:space="0" w:color="auto"/>
              <w:bottom w:val="nil"/>
            </w:tcBorders>
            <w:vAlign w:val="bottom"/>
          </w:tcPr>
          <w:p w:rsidR="00F96E2C" w:rsidRPr="00892B97" w:rsidRDefault="00F96E2C" w:rsidP="0089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96E2C" w:rsidRPr="00892B97" w:rsidRDefault="00B016B1" w:rsidP="00B01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sz w:val="18"/>
                <w:szCs w:val="18"/>
              </w:rPr>
              <w:instrText xml:space="preserve"> FORMTEXT </w:instrText>
            </w:r>
            <w:r w:rsidR="00107845" w:rsidRPr="00B016B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36" w:type="dxa"/>
          </w:tcPr>
          <w:p w:rsidR="00F96E2C" w:rsidRPr="00892B97" w:rsidRDefault="00F96E2C" w:rsidP="00824C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96E2C" w:rsidRPr="00892B97" w:rsidRDefault="00F96E2C" w:rsidP="00892B97">
            <w:pPr>
              <w:jc w:val="center"/>
              <w:rPr>
                <w:sz w:val="18"/>
                <w:szCs w:val="18"/>
              </w:rPr>
            </w:pPr>
            <w:r w:rsidRPr="00892B9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 w:rsidRPr="00892B97">
              <w:rPr>
                <w:sz w:val="18"/>
                <w:szCs w:val="18"/>
              </w:rPr>
              <w:instrText xml:space="preserve"> FORMTEXT </w:instrText>
            </w:r>
            <w:r w:rsidRPr="00892B97">
              <w:rPr>
                <w:sz w:val="18"/>
                <w:szCs w:val="18"/>
              </w:rPr>
            </w:r>
            <w:r w:rsidRPr="00892B97">
              <w:rPr>
                <w:sz w:val="18"/>
                <w:szCs w:val="18"/>
              </w:rPr>
              <w:fldChar w:fldCharType="separate"/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noProof/>
                <w:sz w:val="18"/>
                <w:szCs w:val="18"/>
              </w:rPr>
              <w:t> </w:t>
            </w:r>
            <w:r w:rsidRPr="00892B97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F96E2C" w:rsidRPr="00892B97" w:rsidRDefault="00F96E2C" w:rsidP="00824C30">
            <w:pPr>
              <w:rPr>
                <w:sz w:val="18"/>
                <w:szCs w:val="18"/>
              </w:rPr>
            </w:pPr>
          </w:p>
        </w:tc>
        <w:tc>
          <w:tcPr>
            <w:tcW w:w="4248" w:type="dxa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F96E2C" w:rsidRDefault="00F96E2C" w:rsidP="00F6018F">
            <w:pPr>
              <w:rPr>
                <w:b/>
                <w:sz w:val="18"/>
                <w:szCs w:val="18"/>
              </w:rPr>
            </w:pPr>
            <w:r w:rsidRPr="00892B97">
              <w:rPr>
                <w:sz w:val="18"/>
                <w:szCs w:val="18"/>
              </w:rPr>
              <w:t xml:space="preserve">FORWARDED TO:     </w:t>
            </w:r>
            <w:r w:rsidRPr="00892B97">
              <w:rPr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Pr="00892B97">
              <w:rPr>
                <w:b/>
                <w:sz w:val="18"/>
                <w:szCs w:val="18"/>
              </w:rPr>
              <w:instrText xml:space="preserve"> FORMCHECKBOX </w:instrText>
            </w:r>
            <w:r w:rsidRPr="00892B97">
              <w:rPr>
                <w:b/>
                <w:sz w:val="18"/>
                <w:szCs w:val="18"/>
              </w:rPr>
            </w:r>
            <w:r w:rsidRPr="00892B97">
              <w:rPr>
                <w:b/>
                <w:sz w:val="18"/>
                <w:szCs w:val="18"/>
              </w:rPr>
              <w:fldChar w:fldCharType="end"/>
            </w:r>
            <w:bookmarkEnd w:id="31"/>
            <w:r w:rsidRPr="00892B97">
              <w:rPr>
                <w:b/>
                <w:sz w:val="18"/>
                <w:szCs w:val="18"/>
              </w:rPr>
              <w:t xml:space="preserve"> PLANT OPERATIONS</w:t>
            </w:r>
            <w:r w:rsidRPr="00892B97">
              <w:rPr>
                <w:sz w:val="18"/>
                <w:szCs w:val="18"/>
              </w:rPr>
              <w:tab/>
              <w:t xml:space="preserve"> </w:t>
            </w:r>
            <w:r w:rsidR="007E2B45">
              <w:rPr>
                <w:sz w:val="18"/>
                <w:szCs w:val="18"/>
              </w:rPr>
              <w:t xml:space="preserve">                </w:t>
            </w:r>
            <w:r w:rsidRPr="00892B97">
              <w:rPr>
                <w:sz w:val="18"/>
                <w:szCs w:val="18"/>
              </w:rPr>
              <w:t xml:space="preserve">     </w:t>
            </w:r>
            <w:r w:rsidRPr="00892B97">
              <w:rPr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Pr="00892B97">
              <w:rPr>
                <w:b/>
                <w:sz w:val="18"/>
                <w:szCs w:val="18"/>
              </w:rPr>
              <w:instrText xml:space="preserve"> FORMCHECKBOX </w:instrText>
            </w:r>
            <w:r w:rsidRPr="00892B97">
              <w:rPr>
                <w:b/>
                <w:sz w:val="18"/>
                <w:szCs w:val="18"/>
              </w:rPr>
            </w:r>
            <w:r w:rsidRPr="00892B97">
              <w:rPr>
                <w:b/>
                <w:sz w:val="18"/>
                <w:szCs w:val="18"/>
              </w:rPr>
              <w:fldChar w:fldCharType="end"/>
            </w:r>
            <w:bookmarkEnd w:id="32"/>
            <w:r w:rsidRPr="00892B97">
              <w:rPr>
                <w:b/>
                <w:sz w:val="18"/>
                <w:szCs w:val="18"/>
              </w:rPr>
              <w:t xml:space="preserve"> MEDIA SVCS   </w:t>
            </w:r>
            <w:r w:rsidRPr="00892B97">
              <w:rPr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 w:rsidRPr="00892B97">
              <w:rPr>
                <w:b/>
                <w:sz w:val="18"/>
                <w:szCs w:val="18"/>
              </w:rPr>
              <w:instrText xml:space="preserve"> FORMCHECKBOX </w:instrText>
            </w:r>
            <w:r w:rsidRPr="00892B97">
              <w:rPr>
                <w:b/>
                <w:sz w:val="18"/>
                <w:szCs w:val="18"/>
              </w:rPr>
            </w:r>
            <w:r w:rsidRPr="00892B97">
              <w:rPr>
                <w:b/>
                <w:sz w:val="18"/>
                <w:szCs w:val="18"/>
              </w:rPr>
              <w:fldChar w:fldCharType="end"/>
            </w:r>
            <w:bookmarkEnd w:id="33"/>
            <w:r w:rsidRPr="00892B97">
              <w:rPr>
                <w:b/>
                <w:sz w:val="18"/>
                <w:szCs w:val="18"/>
              </w:rPr>
              <w:t xml:space="preserve"> MIS</w:t>
            </w:r>
          </w:p>
          <w:p w:rsidR="007E2B45" w:rsidRPr="00892B97" w:rsidRDefault="007E2B45" w:rsidP="00F601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CC: VP for Administrative Services</w:t>
            </w:r>
          </w:p>
        </w:tc>
      </w:tr>
      <w:tr w:rsidR="00F96E2C" w:rsidRPr="00892B97" w:rsidTr="007E2B45">
        <w:trPr>
          <w:trHeight w:val="330"/>
        </w:trPr>
        <w:tc>
          <w:tcPr>
            <w:tcW w:w="236" w:type="dxa"/>
            <w:tcBorders>
              <w:top w:val="nil"/>
              <w:bottom w:val="double" w:sz="4" w:space="0" w:color="auto"/>
            </w:tcBorders>
          </w:tcPr>
          <w:p w:rsidR="00F96E2C" w:rsidRPr="00892B97" w:rsidRDefault="00F96E2C" w:rsidP="00892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F96E2C" w:rsidRPr="00892B97" w:rsidRDefault="00F96E2C" w:rsidP="00892B97">
            <w:pPr>
              <w:jc w:val="center"/>
              <w:rPr>
                <w:b/>
                <w:sz w:val="18"/>
                <w:szCs w:val="18"/>
              </w:rPr>
            </w:pPr>
            <w:r w:rsidRPr="00892B97">
              <w:rPr>
                <w:b/>
                <w:sz w:val="18"/>
                <w:szCs w:val="18"/>
              </w:rPr>
              <w:t>Dean/Director/Supervisor</w:t>
            </w:r>
          </w:p>
        </w:tc>
        <w:tc>
          <w:tcPr>
            <w:tcW w:w="236" w:type="dxa"/>
          </w:tcPr>
          <w:p w:rsidR="00F96E2C" w:rsidRPr="00892B97" w:rsidRDefault="00F96E2C" w:rsidP="00892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96E2C" w:rsidRPr="00892B97" w:rsidRDefault="00F96E2C" w:rsidP="00892B97">
            <w:pPr>
              <w:jc w:val="center"/>
              <w:rPr>
                <w:b/>
                <w:sz w:val="18"/>
                <w:szCs w:val="18"/>
              </w:rPr>
            </w:pPr>
            <w:r w:rsidRPr="00892B9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F96E2C" w:rsidRPr="00892B97" w:rsidRDefault="00F96E2C" w:rsidP="00824C30">
            <w:pPr>
              <w:rPr>
                <w:sz w:val="18"/>
                <w:szCs w:val="18"/>
              </w:rPr>
            </w:pPr>
          </w:p>
        </w:tc>
        <w:tc>
          <w:tcPr>
            <w:tcW w:w="4248" w:type="dxa"/>
            <w:vMerge/>
            <w:tcBorders>
              <w:top w:val="nil"/>
              <w:left w:val="dotted" w:sz="4" w:space="0" w:color="auto"/>
              <w:bottom w:val="double" w:sz="4" w:space="0" w:color="auto"/>
            </w:tcBorders>
          </w:tcPr>
          <w:p w:rsidR="00F96E2C" w:rsidRPr="00892B97" w:rsidRDefault="00F96E2C" w:rsidP="00824C30">
            <w:pPr>
              <w:rPr>
                <w:sz w:val="18"/>
                <w:szCs w:val="18"/>
              </w:rPr>
            </w:pPr>
          </w:p>
        </w:tc>
      </w:tr>
    </w:tbl>
    <w:p w:rsidR="00F6018F" w:rsidRPr="00C35BED" w:rsidRDefault="00F6018F" w:rsidP="0012714A"/>
    <w:sectPr w:rsidR="00F6018F" w:rsidRPr="00C35BED" w:rsidSect="002370B8">
      <w:footerReference w:type="default" r:id="rId7"/>
      <w:pgSz w:w="12240" w:h="15840"/>
      <w:pgMar w:top="450" w:right="1080" w:bottom="540" w:left="1080" w:header="144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3D" w:rsidRDefault="00565F3D">
      <w:r>
        <w:separator/>
      </w:r>
    </w:p>
  </w:endnote>
  <w:endnote w:type="continuationSeparator" w:id="0">
    <w:p w:rsidR="00565F3D" w:rsidRDefault="0056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80" w:rsidRDefault="00225780" w:rsidP="00AE4406">
    <w:pPr>
      <w:pStyle w:val="Footer"/>
      <w:tabs>
        <w:tab w:val="clear" w:pos="4320"/>
        <w:tab w:val="clear" w:pos="8640"/>
        <w:tab w:val="right" w:pos="9900"/>
      </w:tabs>
      <w:rPr>
        <w:sz w:val="16"/>
        <w:szCs w:val="16"/>
      </w:rPr>
    </w:pPr>
    <w:r>
      <w:rPr>
        <w:sz w:val="16"/>
        <w:szCs w:val="16"/>
      </w:rPr>
      <w:tab/>
    </w:r>
  </w:p>
  <w:p w:rsidR="00225780" w:rsidRPr="00AE4406" w:rsidRDefault="00225780" w:rsidP="00AE4406">
    <w:pPr>
      <w:pStyle w:val="Footer"/>
      <w:tabs>
        <w:tab w:val="clear" w:pos="4320"/>
        <w:tab w:val="clear" w:pos="8640"/>
        <w:tab w:val="right" w:pos="9900"/>
      </w:tabs>
      <w:rPr>
        <w:sz w:val="16"/>
        <w:szCs w:val="16"/>
      </w:rPr>
    </w:pPr>
    <w:r>
      <w:rPr>
        <w:sz w:val="16"/>
        <w:szCs w:val="16"/>
      </w:rPr>
      <w:t>FTCC Form</w:t>
    </w:r>
    <w:r w:rsidR="007A45B8">
      <w:rPr>
        <w:sz w:val="16"/>
        <w:szCs w:val="16"/>
      </w:rPr>
      <w:t xml:space="preserve"> F-24</w:t>
    </w:r>
    <w:r w:rsidR="00F2506B">
      <w:rPr>
        <w:sz w:val="16"/>
        <w:szCs w:val="16"/>
      </w:rPr>
      <w:tab/>
    </w:r>
    <w:r w:rsidR="007E2B45">
      <w:rPr>
        <w:sz w:val="16"/>
        <w:szCs w:val="16"/>
      </w:rPr>
      <w:t>Revised</w:t>
    </w:r>
    <w:r w:rsidR="00DA26D7">
      <w:rPr>
        <w:sz w:val="16"/>
        <w:szCs w:val="16"/>
      </w:rPr>
      <w:t xml:space="preserve"> </w:t>
    </w:r>
    <w:r w:rsidR="002D3CB7">
      <w:rPr>
        <w:sz w:val="16"/>
        <w:szCs w:val="16"/>
      </w:rPr>
      <w:t>04/17/2012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3D" w:rsidRDefault="00565F3D">
      <w:r>
        <w:separator/>
      </w:r>
    </w:p>
  </w:footnote>
  <w:footnote w:type="continuationSeparator" w:id="0">
    <w:p w:rsidR="00565F3D" w:rsidRDefault="0056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924C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9453D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FA47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FC1E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3645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2A8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325B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0A7C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3CA7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D41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oGN03eIh4NtfruvmVTNk6lveirb33oDPXKd1ofynZQ3CUw/Ay2mZo4LzOJb686nla/KmeMiRMHLYmmMPtIY2A==" w:salt="OCCY6BLcj+oYDYwFnYCDm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F8"/>
    <w:rsid w:val="000012E8"/>
    <w:rsid w:val="00002CEC"/>
    <w:rsid w:val="0001654F"/>
    <w:rsid w:val="00037597"/>
    <w:rsid w:val="000429FC"/>
    <w:rsid w:val="00107845"/>
    <w:rsid w:val="00113E5A"/>
    <w:rsid w:val="00115200"/>
    <w:rsid w:val="00116BB6"/>
    <w:rsid w:val="0012714A"/>
    <w:rsid w:val="00131298"/>
    <w:rsid w:val="00154968"/>
    <w:rsid w:val="00191F4B"/>
    <w:rsid w:val="001A64E7"/>
    <w:rsid w:val="001C3400"/>
    <w:rsid w:val="001E4A25"/>
    <w:rsid w:val="001F20F3"/>
    <w:rsid w:val="00216CE8"/>
    <w:rsid w:val="00225780"/>
    <w:rsid w:val="002370B8"/>
    <w:rsid w:val="00255E87"/>
    <w:rsid w:val="002D051C"/>
    <w:rsid w:val="002D3CB7"/>
    <w:rsid w:val="002F7BB8"/>
    <w:rsid w:val="00312682"/>
    <w:rsid w:val="00363694"/>
    <w:rsid w:val="00376B6F"/>
    <w:rsid w:val="00377950"/>
    <w:rsid w:val="00391E85"/>
    <w:rsid w:val="00394A3F"/>
    <w:rsid w:val="00396096"/>
    <w:rsid w:val="003E404C"/>
    <w:rsid w:val="003F7946"/>
    <w:rsid w:val="004A63E8"/>
    <w:rsid w:val="004E1D76"/>
    <w:rsid w:val="0052530C"/>
    <w:rsid w:val="00530BC8"/>
    <w:rsid w:val="00543456"/>
    <w:rsid w:val="00565F3D"/>
    <w:rsid w:val="005707A6"/>
    <w:rsid w:val="00580836"/>
    <w:rsid w:val="005B3415"/>
    <w:rsid w:val="005B4480"/>
    <w:rsid w:val="005F69F4"/>
    <w:rsid w:val="006111DF"/>
    <w:rsid w:val="00632BC0"/>
    <w:rsid w:val="0064764D"/>
    <w:rsid w:val="006574F8"/>
    <w:rsid w:val="006A6C93"/>
    <w:rsid w:val="006E066C"/>
    <w:rsid w:val="00703CB7"/>
    <w:rsid w:val="00776A01"/>
    <w:rsid w:val="00782DF7"/>
    <w:rsid w:val="00790DE3"/>
    <w:rsid w:val="007A45B8"/>
    <w:rsid w:val="007C73E5"/>
    <w:rsid w:val="007E2B45"/>
    <w:rsid w:val="00824C30"/>
    <w:rsid w:val="008545A8"/>
    <w:rsid w:val="00892B97"/>
    <w:rsid w:val="008962BD"/>
    <w:rsid w:val="00896FCD"/>
    <w:rsid w:val="008C4505"/>
    <w:rsid w:val="008C6564"/>
    <w:rsid w:val="008D4AA4"/>
    <w:rsid w:val="008F291B"/>
    <w:rsid w:val="00902699"/>
    <w:rsid w:val="0091202D"/>
    <w:rsid w:val="00935F87"/>
    <w:rsid w:val="00950029"/>
    <w:rsid w:val="0095362C"/>
    <w:rsid w:val="0095455E"/>
    <w:rsid w:val="009A11CB"/>
    <w:rsid w:val="009C5935"/>
    <w:rsid w:val="009E4ADB"/>
    <w:rsid w:val="009E7B30"/>
    <w:rsid w:val="00A10A2F"/>
    <w:rsid w:val="00A3319D"/>
    <w:rsid w:val="00A86B39"/>
    <w:rsid w:val="00AB7381"/>
    <w:rsid w:val="00AC12C4"/>
    <w:rsid w:val="00AE4406"/>
    <w:rsid w:val="00AE474E"/>
    <w:rsid w:val="00B016B1"/>
    <w:rsid w:val="00B105A7"/>
    <w:rsid w:val="00B16F59"/>
    <w:rsid w:val="00B2652E"/>
    <w:rsid w:val="00B26CCA"/>
    <w:rsid w:val="00B64044"/>
    <w:rsid w:val="00B721F6"/>
    <w:rsid w:val="00BD02F9"/>
    <w:rsid w:val="00BF5169"/>
    <w:rsid w:val="00BF76C5"/>
    <w:rsid w:val="00C35BED"/>
    <w:rsid w:val="00C66A6B"/>
    <w:rsid w:val="00C75365"/>
    <w:rsid w:val="00CA416E"/>
    <w:rsid w:val="00CC37DB"/>
    <w:rsid w:val="00CF09F5"/>
    <w:rsid w:val="00D133F5"/>
    <w:rsid w:val="00D21F8F"/>
    <w:rsid w:val="00D251AF"/>
    <w:rsid w:val="00D439A1"/>
    <w:rsid w:val="00D94D16"/>
    <w:rsid w:val="00DA26D7"/>
    <w:rsid w:val="00E07CDC"/>
    <w:rsid w:val="00E24E79"/>
    <w:rsid w:val="00E456D7"/>
    <w:rsid w:val="00E51B66"/>
    <w:rsid w:val="00E73D11"/>
    <w:rsid w:val="00E75A65"/>
    <w:rsid w:val="00E9268A"/>
    <w:rsid w:val="00E96B82"/>
    <w:rsid w:val="00ED6C5C"/>
    <w:rsid w:val="00EF09D6"/>
    <w:rsid w:val="00EF6F5A"/>
    <w:rsid w:val="00F15B7D"/>
    <w:rsid w:val="00F22769"/>
    <w:rsid w:val="00F2506B"/>
    <w:rsid w:val="00F30F6D"/>
    <w:rsid w:val="00F45C9B"/>
    <w:rsid w:val="00F6018F"/>
    <w:rsid w:val="00F847DB"/>
    <w:rsid w:val="00F9453D"/>
    <w:rsid w:val="00F96E2C"/>
    <w:rsid w:val="00FA41A9"/>
    <w:rsid w:val="00FB1EEE"/>
    <w:rsid w:val="00FB5BE0"/>
    <w:rsid w:val="00F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998B736-725D-4916-8547-FCA05FC8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70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70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70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70B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70B8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70B8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70B8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70B8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70B8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4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44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4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40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2370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2370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2370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370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370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370B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2370B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370B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370B8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70B8"/>
  </w:style>
  <w:style w:type="paragraph" w:styleId="BlockText">
    <w:name w:val="Block Text"/>
    <w:basedOn w:val="Normal"/>
    <w:rsid w:val="002370B8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2370B8"/>
    <w:pPr>
      <w:spacing w:after="120"/>
    </w:pPr>
  </w:style>
  <w:style w:type="character" w:customStyle="1" w:styleId="BodyTextChar">
    <w:name w:val="Body Text Char"/>
    <w:link w:val="BodyText"/>
    <w:rsid w:val="002370B8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2370B8"/>
    <w:pPr>
      <w:spacing w:after="120" w:line="480" w:lineRule="auto"/>
    </w:pPr>
  </w:style>
  <w:style w:type="character" w:customStyle="1" w:styleId="BodyText2Char">
    <w:name w:val="Body Text 2 Char"/>
    <w:link w:val="BodyText2"/>
    <w:rsid w:val="002370B8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2370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370B8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370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370B8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2370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370B8"/>
    <w:rPr>
      <w:rFonts w:ascii="Arial" w:hAnsi="Arial"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2370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370B8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2370B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370B8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2370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370B8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370B8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2370B8"/>
    <w:pPr>
      <w:ind w:left="4320"/>
    </w:pPr>
  </w:style>
  <w:style w:type="character" w:customStyle="1" w:styleId="ClosingChar">
    <w:name w:val="Closing Char"/>
    <w:link w:val="Closing"/>
    <w:rsid w:val="002370B8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rsid w:val="002370B8"/>
    <w:rPr>
      <w:sz w:val="20"/>
      <w:szCs w:val="20"/>
    </w:rPr>
  </w:style>
  <w:style w:type="character" w:customStyle="1" w:styleId="CommentTextChar">
    <w:name w:val="Comment Text Char"/>
    <w:link w:val="CommentText"/>
    <w:rsid w:val="002370B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2370B8"/>
    <w:rPr>
      <w:b/>
      <w:bCs/>
    </w:rPr>
  </w:style>
  <w:style w:type="character" w:customStyle="1" w:styleId="CommentSubjectChar">
    <w:name w:val="Comment Subject Char"/>
    <w:link w:val="CommentSubject"/>
    <w:rsid w:val="002370B8"/>
    <w:rPr>
      <w:rFonts w:ascii="Arial" w:hAnsi="Arial" w:cs="Arial"/>
      <w:b/>
      <w:bCs/>
    </w:rPr>
  </w:style>
  <w:style w:type="paragraph" w:styleId="Date">
    <w:name w:val="Date"/>
    <w:basedOn w:val="Normal"/>
    <w:next w:val="Normal"/>
    <w:link w:val="DateChar"/>
    <w:rsid w:val="002370B8"/>
  </w:style>
  <w:style w:type="character" w:customStyle="1" w:styleId="DateChar">
    <w:name w:val="Date Char"/>
    <w:link w:val="Date"/>
    <w:rsid w:val="002370B8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rsid w:val="002370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370B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2370B8"/>
  </w:style>
  <w:style w:type="character" w:customStyle="1" w:styleId="E-mailSignatureChar">
    <w:name w:val="E-mail Signature Char"/>
    <w:link w:val="E-mailSignature"/>
    <w:rsid w:val="002370B8"/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rsid w:val="002370B8"/>
    <w:rPr>
      <w:sz w:val="20"/>
      <w:szCs w:val="20"/>
    </w:rPr>
  </w:style>
  <w:style w:type="character" w:customStyle="1" w:styleId="EndnoteTextChar">
    <w:name w:val="Endnote Text Char"/>
    <w:link w:val="EndnoteText"/>
    <w:rsid w:val="002370B8"/>
    <w:rPr>
      <w:rFonts w:ascii="Arial" w:hAnsi="Arial" w:cs="Arial"/>
    </w:rPr>
  </w:style>
  <w:style w:type="paragraph" w:styleId="EnvelopeAddress">
    <w:name w:val="envelope address"/>
    <w:basedOn w:val="Normal"/>
    <w:rsid w:val="002370B8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</w:rPr>
  </w:style>
  <w:style w:type="paragraph" w:styleId="EnvelopeReturn">
    <w:name w:val="envelope return"/>
    <w:basedOn w:val="Normal"/>
    <w:rsid w:val="002370B8"/>
    <w:rPr>
      <w:rFonts w:ascii="Cambria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2370B8"/>
    <w:rPr>
      <w:sz w:val="20"/>
      <w:szCs w:val="20"/>
    </w:rPr>
  </w:style>
  <w:style w:type="character" w:customStyle="1" w:styleId="FootnoteTextChar">
    <w:name w:val="Footnote Text Char"/>
    <w:link w:val="FootnoteText"/>
    <w:rsid w:val="002370B8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2370B8"/>
    <w:rPr>
      <w:i/>
      <w:iCs/>
    </w:rPr>
  </w:style>
  <w:style w:type="character" w:customStyle="1" w:styleId="HTMLAddressChar">
    <w:name w:val="HTML Address Char"/>
    <w:link w:val="HTMLAddress"/>
    <w:rsid w:val="002370B8"/>
    <w:rPr>
      <w:rFonts w:ascii="Arial" w:hAnsi="Arial" w:cs="Arial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2370B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370B8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2370B8"/>
    <w:pPr>
      <w:ind w:left="240" w:hanging="240"/>
    </w:pPr>
  </w:style>
  <w:style w:type="paragraph" w:styleId="Index2">
    <w:name w:val="index 2"/>
    <w:basedOn w:val="Normal"/>
    <w:next w:val="Normal"/>
    <w:autoRedefine/>
    <w:rsid w:val="002370B8"/>
    <w:pPr>
      <w:ind w:left="480" w:hanging="240"/>
    </w:pPr>
  </w:style>
  <w:style w:type="paragraph" w:styleId="Index3">
    <w:name w:val="index 3"/>
    <w:basedOn w:val="Normal"/>
    <w:next w:val="Normal"/>
    <w:autoRedefine/>
    <w:rsid w:val="002370B8"/>
    <w:pPr>
      <w:ind w:left="720" w:hanging="240"/>
    </w:pPr>
  </w:style>
  <w:style w:type="paragraph" w:styleId="Index4">
    <w:name w:val="index 4"/>
    <w:basedOn w:val="Normal"/>
    <w:next w:val="Normal"/>
    <w:autoRedefine/>
    <w:rsid w:val="002370B8"/>
    <w:pPr>
      <w:ind w:left="960" w:hanging="240"/>
    </w:pPr>
  </w:style>
  <w:style w:type="paragraph" w:styleId="Index5">
    <w:name w:val="index 5"/>
    <w:basedOn w:val="Normal"/>
    <w:next w:val="Normal"/>
    <w:autoRedefine/>
    <w:rsid w:val="002370B8"/>
    <w:pPr>
      <w:ind w:left="1200" w:hanging="240"/>
    </w:pPr>
  </w:style>
  <w:style w:type="paragraph" w:styleId="Index6">
    <w:name w:val="index 6"/>
    <w:basedOn w:val="Normal"/>
    <w:next w:val="Normal"/>
    <w:autoRedefine/>
    <w:rsid w:val="002370B8"/>
    <w:pPr>
      <w:ind w:left="1440" w:hanging="240"/>
    </w:pPr>
  </w:style>
  <w:style w:type="paragraph" w:styleId="Index7">
    <w:name w:val="index 7"/>
    <w:basedOn w:val="Normal"/>
    <w:next w:val="Normal"/>
    <w:autoRedefine/>
    <w:rsid w:val="002370B8"/>
    <w:pPr>
      <w:ind w:left="1680" w:hanging="240"/>
    </w:pPr>
  </w:style>
  <w:style w:type="paragraph" w:styleId="Index8">
    <w:name w:val="index 8"/>
    <w:basedOn w:val="Normal"/>
    <w:next w:val="Normal"/>
    <w:autoRedefine/>
    <w:rsid w:val="002370B8"/>
    <w:pPr>
      <w:ind w:left="1920" w:hanging="240"/>
    </w:pPr>
  </w:style>
  <w:style w:type="paragraph" w:styleId="Index9">
    <w:name w:val="index 9"/>
    <w:basedOn w:val="Normal"/>
    <w:next w:val="Normal"/>
    <w:autoRedefine/>
    <w:rsid w:val="002370B8"/>
    <w:pPr>
      <w:ind w:left="2160" w:hanging="240"/>
    </w:pPr>
  </w:style>
  <w:style w:type="paragraph" w:styleId="IndexHeading">
    <w:name w:val="index heading"/>
    <w:basedOn w:val="Normal"/>
    <w:next w:val="Index1"/>
    <w:rsid w:val="002370B8"/>
    <w:rPr>
      <w:rFonts w:ascii="Cambria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0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370B8"/>
    <w:rPr>
      <w:rFonts w:ascii="Arial" w:hAnsi="Arial" w:cs="Arial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2370B8"/>
    <w:pPr>
      <w:ind w:left="360" w:hanging="360"/>
      <w:contextualSpacing/>
    </w:pPr>
  </w:style>
  <w:style w:type="paragraph" w:styleId="List2">
    <w:name w:val="List 2"/>
    <w:basedOn w:val="Normal"/>
    <w:rsid w:val="002370B8"/>
    <w:pPr>
      <w:ind w:left="720" w:hanging="360"/>
      <w:contextualSpacing/>
    </w:pPr>
  </w:style>
  <w:style w:type="paragraph" w:styleId="List3">
    <w:name w:val="List 3"/>
    <w:basedOn w:val="Normal"/>
    <w:rsid w:val="002370B8"/>
    <w:pPr>
      <w:ind w:left="1080" w:hanging="360"/>
      <w:contextualSpacing/>
    </w:pPr>
  </w:style>
  <w:style w:type="paragraph" w:styleId="List4">
    <w:name w:val="List 4"/>
    <w:basedOn w:val="Normal"/>
    <w:rsid w:val="002370B8"/>
    <w:pPr>
      <w:ind w:left="1440" w:hanging="360"/>
      <w:contextualSpacing/>
    </w:pPr>
  </w:style>
  <w:style w:type="paragraph" w:styleId="List5">
    <w:name w:val="List 5"/>
    <w:basedOn w:val="Normal"/>
    <w:rsid w:val="002370B8"/>
    <w:pPr>
      <w:ind w:left="1800" w:hanging="360"/>
      <w:contextualSpacing/>
    </w:pPr>
  </w:style>
  <w:style w:type="paragraph" w:styleId="ListBullet">
    <w:name w:val="List Bullet"/>
    <w:basedOn w:val="Normal"/>
    <w:rsid w:val="002370B8"/>
    <w:pPr>
      <w:numPr>
        <w:numId w:val="1"/>
      </w:numPr>
      <w:contextualSpacing/>
    </w:pPr>
  </w:style>
  <w:style w:type="paragraph" w:styleId="ListBullet2">
    <w:name w:val="List Bullet 2"/>
    <w:basedOn w:val="Normal"/>
    <w:rsid w:val="002370B8"/>
    <w:pPr>
      <w:numPr>
        <w:numId w:val="2"/>
      </w:numPr>
      <w:contextualSpacing/>
    </w:pPr>
  </w:style>
  <w:style w:type="paragraph" w:styleId="ListBullet3">
    <w:name w:val="List Bullet 3"/>
    <w:basedOn w:val="Normal"/>
    <w:rsid w:val="002370B8"/>
    <w:pPr>
      <w:numPr>
        <w:numId w:val="3"/>
      </w:numPr>
      <w:contextualSpacing/>
    </w:pPr>
  </w:style>
  <w:style w:type="paragraph" w:styleId="ListBullet4">
    <w:name w:val="List Bullet 4"/>
    <w:basedOn w:val="Normal"/>
    <w:rsid w:val="002370B8"/>
    <w:pPr>
      <w:numPr>
        <w:numId w:val="4"/>
      </w:numPr>
      <w:contextualSpacing/>
    </w:pPr>
  </w:style>
  <w:style w:type="paragraph" w:styleId="ListBullet5">
    <w:name w:val="List Bullet 5"/>
    <w:basedOn w:val="Normal"/>
    <w:rsid w:val="002370B8"/>
    <w:pPr>
      <w:numPr>
        <w:numId w:val="5"/>
      </w:numPr>
      <w:contextualSpacing/>
    </w:pPr>
  </w:style>
  <w:style w:type="paragraph" w:styleId="ListContinue">
    <w:name w:val="List Continue"/>
    <w:basedOn w:val="Normal"/>
    <w:rsid w:val="002370B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370B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370B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370B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370B8"/>
    <w:pPr>
      <w:spacing w:after="120"/>
      <w:ind w:left="1800"/>
      <w:contextualSpacing/>
    </w:pPr>
  </w:style>
  <w:style w:type="paragraph" w:styleId="ListNumber">
    <w:name w:val="List Number"/>
    <w:basedOn w:val="Normal"/>
    <w:rsid w:val="002370B8"/>
    <w:pPr>
      <w:numPr>
        <w:numId w:val="6"/>
      </w:numPr>
      <w:contextualSpacing/>
    </w:pPr>
  </w:style>
  <w:style w:type="paragraph" w:styleId="ListNumber2">
    <w:name w:val="List Number 2"/>
    <w:basedOn w:val="Normal"/>
    <w:rsid w:val="002370B8"/>
    <w:pPr>
      <w:numPr>
        <w:numId w:val="7"/>
      </w:numPr>
      <w:contextualSpacing/>
    </w:pPr>
  </w:style>
  <w:style w:type="paragraph" w:styleId="ListNumber3">
    <w:name w:val="List Number 3"/>
    <w:basedOn w:val="Normal"/>
    <w:rsid w:val="002370B8"/>
    <w:pPr>
      <w:numPr>
        <w:numId w:val="8"/>
      </w:numPr>
      <w:contextualSpacing/>
    </w:pPr>
  </w:style>
  <w:style w:type="paragraph" w:styleId="ListNumber4">
    <w:name w:val="List Number 4"/>
    <w:basedOn w:val="Normal"/>
    <w:rsid w:val="002370B8"/>
    <w:pPr>
      <w:numPr>
        <w:numId w:val="9"/>
      </w:numPr>
      <w:contextualSpacing/>
    </w:pPr>
  </w:style>
  <w:style w:type="paragraph" w:styleId="ListNumber5">
    <w:name w:val="List Number 5"/>
    <w:basedOn w:val="Normal"/>
    <w:rsid w:val="002370B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370B8"/>
    <w:pPr>
      <w:ind w:left="720"/>
    </w:pPr>
  </w:style>
  <w:style w:type="paragraph" w:styleId="MacroText">
    <w:name w:val="macro"/>
    <w:link w:val="MacroTextChar"/>
    <w:rsid w:val="002370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2370B8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2370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Times New Roman"/>
    </w:rPr>
  </w:style>
  <w:style w:type="character" w:customStyle="1" w:styleId="MessageHeaderChar">
    <w:name w:val="Message Header Char"/>
    <w:link w:val="MessageHeader"/>
    <w:rsid w:val="002370B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370B8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2370B8"/>
    <w:rPr>
      <w:rFonts w:ascii="Times New Roman" w:hAnsi="Times New Roman" w:cs="Times New Roman"/>
    </w:rPr>
  </w:style>
  <w:style w:type="paragraph" w:styleId="NormalIndent">
    <w:name w:val="Normal Indent"/>
    <w:basedOn w:val="Normal"/>
    <w:rsid w:val="002370B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370B8"/>
  </w:style>
  <w:style w:type="character" w:customStyle="1" w:styleId="NoteHeadingChar">
    <w:name w:val="Note Heading Char"/>
    <w:link w:val="NoteHeading"/>
    <w:rsid w:val="002370B8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rsid w:val="002370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370B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370B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370B8"/>
    <w:rPr>
      <w:rFonts w:ascii="Arial" w:hAnsi="Arial" w:cs="Arial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370B8"/>
  </w:style>
  <w:style w:type="character" w:customStyle="1" w:styleId="SalutationChar">
    <w:name w:val="Salutation Char"/>
    <w:link w:val="Salutation"/>
    <w:rsid w:val="002370B8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rsid w:val="002370B8"/>
    <w:pPr>
      <w:ind w:left="4320"/>
    </w:pPr>
  </w:style>
  <w:style w:type="character" w:customStyle="1" w:styleId="SignatureChar">
    <w:name w:val="Signature Char"/>
    <w:link w:val="Signature"/>
    <w:rsid w:val="002370B8"/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370B8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rsid w:val="002370B8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2370B8"/>
    <w:pPr>
      <w:ind w:left="240" w:hanging="240"/>
    </w:pPr>
  </w:style>
  <w:style w:type="paragraph" w:styleId="TableofFigures">
    <w:name w:val="table of figures"/>
    <w:basedOn w:val="Normal"/>
    <w:next w:val="Normal"/>
    <w:rsid w:val="002370B8"/>
  </w:style>
  <w:style w:type="paragraph" w:styleId="Title">
    <w:name w:val="Title"/>
    <w:basedOn w:val="Normal"/>
    <w:next w:val="Normal"/>
    <w:link w:val="TitleChar"/>
    <w:qFormat/>
    <w:rsid w:val="002370B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370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2370B8"/>
    <w:pPr>
      <w:spacing w:before="120"/>
    </w:pPr>
    <w:rPr>
      <w:rFonts w:ascii="Cambria" w:hAnsi="Cambria" w:cs="Times New Roman"/>
      <w:b/>
      <w:bCs/>
    </w:rPr>
  </w:style>
  <w:style w:type="paragraph" w:styleId="TOC1">
    <w:name w:val="toc 1"/>
    <w:basedOn w:val="Normal"/>
    <w:next w:val="Normal"/>
    <w:autoRedefine/>
    <w:rsid w:val="002370B8"/>
  </w:style>
  <w:style w:type="paragraph" w:styleId="TOC2">
    <w:name w:val="toc 2"/>
    <w:basedOn w:val="Normal"/>
    <w:next w:val="Normal"/>
    <w:autoRedefine/>
    <w:rsid w:val="002370B8"/>
    <w:pPr>
      <w:ind w:left="240"/>
    </w:pPr>
  </w:style>
  <w:style w:type="paragraph" w:styleId="TOC3">
    <w:name w:val="toc 3"/>
    <w:basedOn w:val="Normal"/>
    <w:next w:val="Normal"/>
    <w:autoRedefine/>
    <w:rsid w:val="002370B8"/>
    <w:pPr>
      <w:ind w:left="480"/>
    </w:pPr>
  </w:style>
  <w:style w:type="paragraph" w:styleId="TOC4">
    <w:name w:val="toc 4"/>
    <w:basedOn w:val="Normal"/>
    <w:next w:val="Normal"/>
    <w:autoRedefine/>
    <w:rsid w:val="002370B8"/>
    <w:pPr>
      <w:ind w:left="720"/>
    </w:pPr>
  </w:style>
  <w:style w:type="paragraph" w:styleId="TOC5">
    <w:name w:val="toc 5"/>
    <w:basedOn w:val="Normal"/>
    <w:next w:val="Normal"/>
    <w:autoRedefine/>
    <w:rsid w:val="002370B8"/>
    <w:pPr>
      <w:ind w:left="960"/>
    </w:pPr>
  </w:style>
  <w:style w:type="paragraph" w:styleId="TOC6">
    <w:name w:val="toc 6"/>
    <w:basedOn w:val="Normal"/>
    <w:next w:val="Normal"/>
    <w:autoRedefine/>
    <w:rsid w:val="002370B8"/>
    <w:pPr>
      <w:ind w:left="1200"/>
    </w:pPr>
  </w:style>
  <w:style w:type="paragraph" w:styleId="TOC7">
    <w:name w:val="toc 7"/>
    <w:basedOn w:val="Normal"/>
    <w:next w:val="Normal"/>
    <w:autoRedefine/>
    <w:rsid w:val="002370B8"/>
    <w:pPr>
      <w:ind w:left="1440"/>
    </w:pPr>
  </w:style>
  <w:style w:type="paragraph" w:styleId="TOC8">
    <w:name w:val="toc 8"/>
    <w:basedOn w:val="Normal"/>
    <w:next w:val="Normal"/>
    <w:autoRedefine/>
    <w:rsid w:val="002370B8"/>
    <w:pPr>
      <w:ind w:left="1680"/>
    </w:pPr>
  </w:style>
  <w:style w:type="paragraph" w:styleId="TOC9">
    <w:name w:val="toc 9"/>
    <w:basedOn w:val="Normal"/>
    <w:next w:val="Normal"/>
    <w:autoRedefine/>
    <w:rsid w:val="002370B8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0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INSPECTION CHECKLIST</vt:lpstr>
    </vt:vector>
  </TitlesOfParts>
  <Company>FTCC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INSPECTION CHECKLIST</dc:title>
  <dc:subject/>
  <dc:creator>FTCC</dc:creator>
  <cp:keywords/>
  <dc:description/>
  <cp:lastModifiedBy>Krista Smith</cp:lastModifiedBy>
  <cp:revision>2</cp:revision>
  <cp:lastPrinted>2012-03-12T20:38:00Z</cp:lastPrinted>
  <dcterms:created xsi:type="dcterms:W3CDTF">2017-12-04T18:42:00Z</dcterms:created>
  <dcterms:modified xsi:type="dcterms:W3CDTF">2017-12-04T18:42:00Z</dcterms:modified>
</cp:coreProperties>
</file>